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B46">
      <w:pPr>
        <w:pStyle w:val="1"/>
        <w:rPr>
          <w:rFonts w:eastAsia="Times New Roman"/>
        </w:rPr>
      </w:pPr>
      <w:r>
        <w:rPr>
          <w:rFonts w:eastAsia="Times New Roman"/>
        </w:rPr>
        <w:t>Реестр объектов социально-инженерного обустройства населенных пунктов, расположенных в сельской местности, и проектов комплексного обустройства площадок под компактную жилищную застройку. Вариант 2</w:t>
      </w:r>
    </w:p>
    <w:p w:rsidR="00000000" w:rsidRDefault="005E6B46">
      <w:pPr>
        <w:pStyle w:val="right"/>
      </w:pPr>
      <w:r>
        <w:t>Приложение N 5 к Порядку отбора региональных целевых программ устойчивого развития сельских территорий</w:t>
      </w:r>
    </w:p>
    <w:p w:rsidR="00000000" w:rsidRDefault="005E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46">
      <w:pPr>
        <w:pStyle w:val="3"/>
        <w:rPr>
          <w:rFonts w:eastAsia="Times New Roman"/>
        </w:rPr>
      </w:pPr>
      <w:r>
        <w:rPr>
          <w:rFonts w:eastAsia="Times New Roman"/>
        </w:rPr>
        <w:t>Реестр объектов социально-инженерного обустройства населенных пунктов, расположенных в сельской местности, и проектов комплексного обустройства площадок</w:t>
      </w:r>
      <w:r>
        <w:rPr>
          <w:rFonts w:eastAsia="Times New Roman"/>
        </w:rPr>
        <w:t xml:space="preserve"> под компактную жилищную застройку ____________________________________________ (наименование субъекта Российской Федерации) на ____ год</w:t>
      </w:r>
    </w:p>
    <w:p w:rsidR="00000000" w:rsidRDefault="005E6B4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мероприятия, объекта, проекта Реквизиты положительного заключения гос. экспертизы проектной документ</w:t>
      </w:r>
      <w:r>
        <w:rPr>
          <w:rFonts w:eastAsia="Times New Roman"/>
        </w:rPr>
        <w:t xml:space="preserve">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Срок строительства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Мощность объекта (объем жилищной застройки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) Сметная стоимость, тыс. руб. Объем финансирования на 20__ г. всего в том числе средства: федерального бюджета бюджета субъекта Российской Федерации местного бюджета внебюджетных ист</w:t>
      </w:r>
      <w:r>
        <w:rPr>
          <w:rFonts w:eastAsia="Times New Roman"/>
        </w:rPr>
        <w:t>очников 1 2 3 4 5 6 7 8 9 10 11</w:t>
      </w:r>
    </w:p>
    <w:p w:rsidR="00000000" w:rsidRDefault="005E6B4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6B46">
      <w:pPr>
        <w:pStyle w:val="left"/>
      </w:pPr>
      <w:r>
        <w:t>Всего по мероприятию</w:t>
      </w:r>
    </w:p>
    <w:p w:rsidR="00000000" w:rsidRDefault="005E6B4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5E6B4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6B46">
      <w:pPr>
        <w:pStyle w:val="left"/>
      </w:pPr>
      <w:r>
        <w:lastRenderedPageBreak/>
        <w:t>Итого</w:t>
      </w:r>
    </w:p>
    <w:p w:rsidR="00000000" w:rsidRDefault="005E6B46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5E6B46">
      <w:pPr>
        <w:pStyle w:val="sel"/>
        <w:divId w:val="761873822"/>
      </w:pPr>
      <w:r>
        <w:t>1 При отсутствии документа указываются сроки его получения.</w:t>
      </w:r>
    </w:p>
    <w:p w:rsidR="00000000" w:rsidRDefault="005E6B46">
      <w:pPr>
        <w:pStyle w:val="sel"/>
        <w:divId w:val="761873822"/>
      </w:pPr>
      <w:r>
        <w:t>2 Указывается год начала - год завершения строительства (реконструкции).</w:t>
      </w:r>
    </w:p>
    <w:p w:rsidR="00000000" w:rsidRDefault="005E6B46">
      <w:pPr>
        <w:pStyle w:val="sel"/>
        <w:divId w:val="761873822"/>
      </w:pPr>
      <w:r>
        <w:t xml:space="preserve">3 Указывается количество жилых домов (для </w:t>
      </w:r>
      <w:r>
        <w:t>проектов комплексного обустройства площадок под компактную жилищную застройку).</w:t>
      </w:r>
    </w:p>
    <w:p w:rsidR="00000000" w:rsidRDefault="005E6B46">
      <w:pPr>
        <w:pStyle w:val="HTML"/>
      </w:pPr>
      <w:r>
        <w:t>Руководитель</w:t>
      </w:r>
    </w:p>
    <w:p w:rsidR="00000000" w:rsidRDefault="005E6B46">
      <w:pPr>
        <w:pStyle w:val="HTML"/>
      </w:pPr>
      <w:r>
        <w:t>Органа исполнительной власти          _______________ _____________________</w:t>
      </w:r>
    </w:p>
    <w:p w:rsidR="00000000" w:rsidRDefault="005E6B46">
      <w:pPr>
        <w:pStyle w:val="HTML"/>
      </w:pPr>
      <w:r>
        <w:t>(М.П., подпись) (расшифровка подписи)</w:t>
      </w:r>
    </w:p>
    <w:p w:rsidR="00000000" w:rsidRDefault="005E6B46">
      <w:pPr>
        <w:pStyle w:val="HTML"/>
      </w:pPr>
    </w:p>
    <w:p w:rsidR="00000000" w:rsidRDefault="005E6B46">
      <w:pPr>
        <w:pStyle w:val="HTML"/>
      </w:pPr>
      <w:r>
        <w:t>Исполнитель:                          __________</w:t>
      </w:r>
      <w:r>
        <w:t>_____ _____________________</w:t>
      </w:r>
    </w:p>
    <w:p w:rsidR="00000000" w:rsidRDefault="005E6B46">
      <w:pPr>
        <w:pStyle w:val="HTML"/>
      </w:pPr>
      <w:r>
        <w:t>(должность, контактный телефон)          (подпись)    (расшифровка подписи)</w:t>
      </w:r>
    </w:p>
    <w:p w:rsidR="00000000" w:rsidRDefault="005E6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B46">
      <w:pPr>
        <w:pStyle w:val="right"/>
      </w:pPr>
      <w:r>
        <w:t>Источник - Приказ Минсельхоза России от 20.09.2013 № 357</w:t>
      </w:r>
    </w:p>
    <w:p w:rsidR="00000000" w:rsidRDefault="005E6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https://порядокправа.рф/obrazecy/reestr_obektov_socialno_inzhenernogo_obustrojstva_nasel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ennyx_punktov_raspolozhennyx_v_selskoj_mest_2.htm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46"/>
    <w:rsid w:val="005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CB123-5533-4B87-B394-9CBF580C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87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ektov_socialno_inzhenernogo_obustrojstva_naselennyx_punktov_raspolozhennyx_v_selskoj_me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объектов социально-инженерного обустройства населенных пунктов, расположенных в сельской местности, и проектов комплексного обустройства площадок под компактную жилищную застройку.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2022-08-20T06:20:00Z</dcterms:created>
  <dcterms:modified xsi:type="dcterms:W3CDTF">2022-08-20T06:20:00Z</dcterms:modified>
</cp:coreProperties>
</file>