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4C8A">
      <w:pPr>
        <w:pStyle w:val="1"/>
        <w:rPr>
          <w:rFonts w:eastAsia="Times New Roman"/>
        </w:rPr>
      </w:pPr>
      <w:r>
        <w:rPr>
          <w:rFonts w:eastAsia="Times New Roman"/>
        </w:rPr>
        <w:t>Реестр допустимых платежей по возмещению организациям расходов, связанных с предоставлением гражданам каширского района Московской области жилищно-коммунальных услуг за счет субсидий</w:t>
      </w:r>
    </w:p>
    <w:p w:rsidR="00000000" w:rsidRDefault="00C14C8A">
      <w:pPr>
        <w:pStyle w:val="right"/>
      </w:pPr>
      <w:r>
        <w:t>Приложение N 1 к Положению о предоставлении гражданам компенсаций (субсидий) на оплату жилья и коммунальных услуг на территории Каширского района</w:t>
      </w:r>
    </w:p>
    <w:p w:rsidR="00000000" w:rsidRDefault="00C14C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C8A">
      <w:pPr>
        <w:pStyle w:val="3"/>
        <w:rPr>
          <w:rFonts w:eastAsia="Times New Roman"/>
        </w:rPr>
      </w:pPr>
      <w:r>
        <w:rPr>
          <w:rFonts w:eastAsia="Times New Roman"/>
        </w:rPr>
        <w:t>РЕЕСТР ДОПУСТИМЫХ ПЛАТЕЖЕЙ ПО ВОЗМЕЩЕНИЮ ОРГАНИЗАЦИЯМ РАСХОДОВ, СВЯЗАННЫХ С ПРЕДОСТАВЛЕНИЕМ ГРАЖДАНАМ ЖИЛИЩНО</w:t>
      </w:r>
      <w:r>
        <w:rPr>
          <w:rFonts w:eastAsia="Times New Roman"/>
        </w:rPr>
        <w:t>-КОММУНАЛЬНЫХ УСЛУГ ЗА СЧЕТ СУБСИДИЙ</w:t>
      </w:r>
    </w:p>
    <w:p w:rsidR="00000000" w:rsidRDefault="00C14C8A">
      <w:pPr>
        <w:pStyle w:val="HTML"/>
      </w:pPr>
      <w:r>
        <w:t>------------------------------------------------------------------</w:t>
      </w:r>
    </w:p>
    <w:p w:rsidR="00000000" w:rsidRDefault="00C14C8A">
      <w:pPr>
        <w:pStyle w:val="HTML"/>
      </w:pPr>
      <w:r>
        <w:t>¦N  ¦Наименование        ¦Период¦Количество ¦Сумма денежных      ¦</w:t>
      </w:r>
    </w:p>
    <w:p w:rsidR="00000000" w:rsidRDefault="00C14C8A">
      <w:pPr>
        <w:pStyle w:val="HTML"/>
      </w:pPr>
      <w:r>
        <w:t>¦п/п¦организации -       ¦      ¦           ¦средств на          ¦</w:t>
      </w:r>
    </w:p>
    <w:p w:rsidR="00000000" w:rsidRDefault="00C14C8A">
      <w:pPr>
        <w:pStyle w:val="HTML"/>
      </w:pPr>
      <w:r>
        <w:t>¦   ¦получателя де</w:t>
      </w:r>
      <w:r>
        <w:t>нежных ¦      ¦           ¦возмещение расходов,¦</w:t>
      </w:r>
    </w:p>
    <w:p w:rsidR="00000000" w:rsidRDefault="00C14C8A">
      <w:pPr>
        <w:pStyle w:val="HTML"/>
      </w:pPr>
      <w:r>
        <w:t>¦   ¦средств на          ¦      ¦           ¦связанных с         ¦</w:t>
      </w:r>
    </w:p>
    <w:p w:rsidR="00000000" w:rsidRDefault="00C14C8A">
      <w:pPr>
        <w:pStyle w:val="HTML"/>
      </w:pPr>
      <w:r>
        <w:t>¦   ¦возмещение          ¦      ¦           ¦предоставлением     ¦</w:t>
      </w:r>
    </w:p>
    <w:p w:rsidR="00000000" w:rsidRDefault="00C14C8A">
      <w:pPr>
        <w:pStyle w:val="HTML"/>
      </w:pPr>
      <w:r>
        <w:t>¦   ¦расходов, связанных ¦      ¦           ¦субсидий на оплату  ¦</w:t>
      </w:r>
    </w:p>
    <w:p w:rsidR="00000000" w:rsidRDefault="00C14C8A">
      <w:pPr>
        <w:pStyle w:val="HTML"/>
      </w:pPr>
      <w:r>
        <w:t>¦   ¦с</w:t>
      </w:r>
      <w:r>
        <w:t xml:space="preserve"> предоставлением   ¦      ¦           ¦жилья и коммунальных¦</w:t>
      </w:r>
    </w:p>
    <w:p w:rsidR="00000000" w:rsidRDefault="00C14C8A">
      <w:pPr>
        <w:pStyle w:val="HTML"/>
      </w:pPr>
      <w:r>
        <w:t>¦   ¦гражданам субсидий  ¦      ¦           ¦услуг               ¦</w:t>
      </w:r>
    </w:p>
    <w:p w:rsidR="00000000" w:rsidRDefault="00C14C8A">
      <w:pPr>
        <w:pStyle w:val="HTML"/>
      </w:pPr>
      <w:r>
        <w:t>¦   ¦на оплату жилья и   ¦      ¦           ¦                    ¦</w:t>
      </w:r>
    </w:p>
    <w:p w:rsidR="00000000" w:rsidRDefault="00C14C8A">
      <w:pPr>
        <w:pStyle w:val="HTML"/>
      </w:pPr>
      <w:r>
        <w:t xml:space="preserve">¦   ¦коммунальных услуг  ¦      ¦           ¦                </w:t>
      </w:r>
      <w:r>
        <w:t xml:space="preserve">    ¦</w:t>
      </w:r>
    </w:p>
    <w:p w:rsidR="00000000" w:rsidRDefault="00C14C8A">
      <w:pPr>
        <w:pStyle w:val="HTML"/>
      </w:pPr>
      <w:r>
        <w:t>+---+--------------------+------+-----------+--------------------+</w:t>
      </w:r>
    </w:p>
    <w:p w:rsidR="00000000" w:rsidRDefault="00C14C8A">
      <w:pPr>
        <w:pStyle w:val="HTML"/>
      </w:pPr>
      <w:r>
        <w:t>¦   ¦                    ¦      ¦           ¦                    ¦</w:t>
      </w:r>
    </w:p>
    <w:p w:rsidR="00000000" w:rsidRDefault="00C14C8A">
      <w:pPr>
        <w:pStyle w:val="HTML"/>
      </w:pPr>
      <w:r>
        <w:t>----+--------------------+------+-----------+---------------------</w:t>
      </w:r>
    </w:p>
    <w:p w:rsidR="00000000" w:rsidRDefault="00C14C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C8A">
      <w:pPr>
        <w:pStyle w:val="just"/>
      </w:pPr>
      <w:r>
        <w:t>Начальник Каширского управления</w:t>
      </w:r>
    </w:p>
    <w:p w:rsidR="00000000" w:rsidRDefault="00C14C8A">
      <w:pPr>
        <w:pStyle w:val="just"/>
      </w:pPr>
      <w:r>
        <w:t>социальной защит</w:t>
      </w:r>
      <w:r>
        <w:t>ы населения</w:t>
      </w:r>
    </w:p>
    <w:p w:rsidR="00000000" w:rsidRDefault="00C14C8A">
      <w:pPr>
        <w:pStyle w:val="just"/>
      </w:pPr>
      <w:r>
        <w:t>Министерства социальной защиты</w:t>
      </w:r>
    </w:p>
    <w:p w:rsidR="00000000" w:rsidRDefault="00C14C8A">
      <w:pPr>
        <w:pStyle w:val="just"/>
      </w:pPr>
      <w:r>
        <w:t>населения Московской области</w:t>
      </w:r>
    </w:p>
    <w:p w:rsidR="00000000" w:rsidRDefault="00C14C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C8A">
      <w:pPr>
        <w:pStyle w:val="right"/>
      </w:pPr>
      <w:r>
        <w:t>Источник - Решение Совета депутатов Каширского района МО от 29.03.2005 № 29</w:t>
      </w:r>
    </w:p>
    <w:p w:rsidR="00000000" w:rsidRDefault="00C14C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https://порядокправа.рф/obrazecy/reestr_dopustimyx_platezhej_po_vozmeshheniyu_organizaciyam_ras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xodov_svyazannyx_s_predostavleniem_grazhdana.htm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C8A"/>
    <w:rsid w:val="00C1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DBB82E-CE96-4BBC-ACE0-EDF60DB20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opustimyx_platezhej_po_vozmeshheniyu_organizaciyam_rasxodov_svyazannyx_s_predostavleniem_grazhd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допустимых платежей по возмещению организациям расходов, связанных с предоставлением гражданам каширского района Московской области жилищно-коммунальных услуг за счет субсидий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2022-08-20T06:01:00Z</dcterms:created>
  <dcterms:modified xsi:type="dcterms:W3CDTF">2022-08-20T06:01:00Z</dcterms:modified>
</cp:coreProperties>
</file>