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244">
      <w:pPr>
        <w:pStyle w:val="1"/>
        <w:rPr>
          <w:rFonts w:eastAsia="Times New Roman"/>
        </w:rPr>
      </w:pPr>
      <w:r>
        <w:rPr>
          <w:rFonts w:eastAsia="Times New Roman"/>
        </w:rPr>
        <w:t>Реестр для сдачи пакетов (документов). Форма № 11</w:t>
      </w:r>
    </w:p>
    <w:p w:rsidR="00000000" w:rsidRDefault="00A6024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A60244">
      <w:pPr>
        <w:pStyle w:val="right"/>
      </w:pPr>
      <w:r>
        <w:t xml:space="preserve">Форма N 11 </w:t>
      </w:r>
      <w:r>
        <w:br/>
        <w:t>к пункту 3.5.5</w:t>
      </w:r>
    </w:p>
    <w:p w:rsidR="00000000" w:rsidRDefault="00A6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4">
      <w:pPr>
        <w:pStyle w:val="HTML"/>
      </w:pPr>
      <w:r>
        <w:t xml:space="preserve">                               Реестр N ____</w:t>
      </w:r>
    </w:p>
    <w:p w:rsidR="00000000" w:rsidRDefault="00A60244">
      <w:pPr>
        <w:pStyle w:val="HTML"/>
      </w:pPr>
      <w:r>
        <w:t>для сдачи пакетов (документов)</w:t>
      </w:r>
    </w:p>
    <w:p w:rsidR="00000000" w:rsidRDefault="00A6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4">
      <w:pPr>
        <w:pStyle w:val="3"/>
        <w:rPr>
          <w:rFonts w:eastAsia="Times New Roman"/>
        </w:rPr>
      </w:pPr>
      <w:r>
        <w:rPr>
          <w:rFonts w:eastAsia="Times New Roman"/>
        </w:rPr>
        <w:t>N п/п Дата отправки пакетов (документов) Номера пакетов (документов) Кому адресовано Дата и расписка в получении пакетов (документов) Примечание 1 2 3 4 5 6</w:t>
      </w:r>
    </w:p>
    <w:p w:rsidR="00000000" w:rsidRDefault="00A6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4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A60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https://порядокправа.рф/obrazecy/reestr_dlya_sdachi_paketov_dok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umentov_forma_n_11.htm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44"/>
    <w:rsid w:val="00A6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59041-A683-4A87-A5BF-46ABB235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lya_sdachi_paketov_dokumentov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для сдачи пакетов (документов).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2022-08-20T05:55:00Z</dcterms:created>
  <dcterms:modified xsi:type="dcterms:W3CDTF">2022-08-20T05:55:00Z</dcterms:modified>
</cp:coreProperties>
</file>