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E2E">
      <w:pPr>
        <w:pStyle w:val="1"/>
        <w:rPr>
          <w:rFonts w:eastAsia="Times New Roman"/>
        </w:rPr>
      </w:pPr>
      <w:r>
        <w:rPr>
          <w:rFonts w:eastAsia="Times New Roman"/>
        </w:rPr>
        <w:t>Реестр адвокатов (рекомендуемый образец)</w:t>
      </w:r>
    </w:p>
    <w:p w:rsidR="00000000" w:rsidRDefault="00745E2E">
      <w:pPr>
        <w:pStyle w:val="right"/>
      </w:pPr>
      <w:r>
        <w:t>Приложение N 1 к Порядку ведения реестров адвокатов субъектов Российской Федерации</w:t>
      </w:r>
    </w:p>
    <w:p w:rsidR="00000000" w:rsidRDefault="00745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E2E">
      <w:pPr>
        <w:pStyle w:val="right"/>
      </w:pPr>
      <w:r>
        <w:t>Рекомендуемый образец</w:t>
      </w:r>
    </w:p>
    <w:p w:rsidR="00000000" w:rsidRDefault="00745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E2E">
      <w:pPr>
        <w:pStyle w:val="3"/>
        <w:rPr>
          <w:rFonts w:eastAsia="Times New Roman"/>
        </w:rPr>
      </w:pPr>
      <w:r>
        <w:rPr>
          <w:rFonts w:eastAsia="Times New Roman"/>
        </w:rPr>
        <w:t>РЕЕСТР АДВОКАТОВ</w:t>
      </w:r>
    </w:p>
    <w:p w:rsidR="00000000" w:rsidRDefault="00745E2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 (наименование субъекта Российской Федерации)</w:t>
      </w:r>
    </w:p>
    <w:p w:rsidR="00000000" w:rsidRDefault="00745E2E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адвоката Фамилия, имя, отчество (последнее - при наличии) адвоката Присвоение статуса адвоката Приостановление статуса адвоката Во</w:t>
      </w:r>
      <w:r>
        <w:rPr>
          <w:rFonts w:eastAsia="Times New Roman"/>
        </w:rPr>
        <w:t>зобновление статуса адвоката Прекращение статуса адвоката Восстановление статуса адвоката на основании решения суда Исключение сведений об адвокате из реестра Внесение изменений Реквизиты решения квалификационной комиссии адвокатской палаты о присвоении ст</w:t>
      </w:r>
      <w:r>
        <w:rPr>
          <w:rFonts w:eastAsia="Times New Roman"/>
        </w:rPr>
        <w:t>атуса адвоката или решения совета адвокатской палаты о приеме адвоката в члены адвокатской палаты в случае изменения адвокатом членства в адвокатской палате Реквизиты распоряжения территориального органа о внесении сведений об адвокате в реестр Реквизиты р</w:t>
      </w:r>
      <w:r>
        <w:rPr>
          <w:rFonts w:eastAsia="Times New Roman"/>
        </w:rPr>
        <w:t xml:space="preserve">ешения совета адвокатской палаты о приостановлении статуса адвоката Реквизиты распоряжения территориального органа о внесении в реестр сведений о приостановлении статуса адвоката Реквизиты решения совета адвокатской палаты о возобновлении статуса адвоката </w:t>
      </w:r>
      <w:r>
        <w:rPr>
          <w:rFonts w:eastAsia="Times New Roman"/>
        </w:rPr>
        <w:t>Реквизиты распоряжения территориального органа о внесении в реестр сведений о возобновлении статуса адвоката Реквизиты решения совета адвокатской палаты о прекращении статуса адвоката Реквизиты распоряжения территориального органа о внесении в реестр сведе</w:t>
      </w:r>
      <w:r>
        <w:rPr>
          <w:rFonts w:eastAsia="Times New Roman"/>
        </w:rPr>
        <w:t xml:space="preserve">ний о прекращении статуса адвоката Реквизиты решения совета адвокатской палаты о восстановлении статуса адвоката на основании судебного решения Реквизиты распоряжения территориального органа о восстановлении статуса адвоката на основании судебного решения </w:t>
      </w:r>
      <w:r>
        <w:rPr>
          <w:rFonts w:eastAsia="Times New Roman"/>
        </w:rPr>
        <w:t>Реквизиты уведомления совета адвокатской палаты Реквизиты распоряжения территориального органа об исключении сведений об адвокате из реестра Содержание изменений Реквизиты распоряжения территориального органа о внесении в реестр изменений 1 2 3 4 5 6 7 8 9</w:t>
      </w:r>
      <w:r>
        <w:rPr>
          <w:rFonts w:eastAsia="Times New Roman"/>
        </w:rPr>
        <w:t xml:space="preserve"> 10 11 12 13 14 15 16</w:t>
      </w:r>
    </w:p>
    <w:p w:rsidR="00000000" w:rsidRDefault="00745E2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745E2E">
      <w:pPr>
        <w:pStyle w:val="right"/>
      </w:pPr>
      <w:r>
        <w:t>Источник - Приказ Минюста России от 23.04.2014 № 85</w:t>
      </w:r>
    </w:p>
    <w:p w:rsidR="00000000" w:rsidRDefault="00745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https://порядокправа.рф/obrazecy/reestr_advokatov_rekomenduemyj_obrazec.htm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E2E"/>
    <w:rsid w:val="0074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852796-A49C-474D-B319-C443FC65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advokat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адвокатов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2022-08-20T05:49:00Z</dcterms:created>
  <dcterms:modified xsi:type="dcterms:W3CDTF">2022-08-20T05:49:00Z</dcterms:modified>
</cp:coreProperties>
</file>