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CB0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встречу сотрудника органа дознания с подозреваемым (обвиняемым) (образец заполнения)</w:t>
      </w:r>
    </w:p>
    <w:p w:rsidR="00000000" w:rsidRDefault="00840CB0">
      <w:pPr>
        <w:pStyle w:val="HTML"/>
      </w:pPr>
      <w:r>
        <w:t xml:space="preserve">    ШТАМП                                   Начальнику</w:t>
      </w:r>
    </w:p>
    <w:p w:rsidR="00000000" w:rsidRDefault="00840CB0">
      <w:pPr>
        <w:pStyle w:val="HTML"/>
      </w:pPr>
      <w:r>
        <w:t>Следственное отделение                  Учреждения ИЗ-53/1</w:t>
      </w:r>
    </w:p>
    <w:p w:rsidR="00000000" w:rsidRDefault="00840CB0">
      <w:pPr>
        <w:pStyle w:val="HTML"/>
      </w:pPr>
      <w:r>
        <w:t>Куйбышевского РОВД г. Энска             подполковнику внутренней службы</w:t>
      </w:r>
    </w:p>
    <w:p w:rsidR="00000000" w:rsidRDefault="00840CB0">
      <w:pPr>
        <w:pStyle w:val="HTML"/>
      </w:pPr>
      <w:r>
        <w:t>5 апреля 201* г. исх. N 3317-0*         Григорьеву А.С.</w:t>
      </w:r>
    </w:p>
    <w:p w:rsidR="00000000" w:rsidRDefault="00840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CB0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встречу сотрудника органа дознания с подозреваемым (обвиняемым)</w:t>
      </w:r>
    </w:p>
    <w:p w:rsidR="00000000" w:rsidRDefault="00840CB0">
      <w:pPr>
        <w:pStyle w:val="just"/>
      </w:pPr>
      <w:r>
        <w:t>В связи с необходимостью проведения оперативно-ра</w:t>
      </w:r>
      <w:r>
        <w:t xml:space="preserve">зыскных мероприятий и в соответствии с ч. 2 ст. 95 </w:t>
      </w:r>
      <w:r>
        <w:rPr>
          <w:vertAlign w:val="superscript"/>
        </w:rPr>
        <w:t>13</w:t>
      </w:r>
      <w:r>
        <w:t xml:space="preserve"> , ст. 108 УПК РФ сотруднику органа дознания оперуполномоченному отделения уголовного розыска Центрального РОВД г. Энска лейтенанту полиции Скобликову П.А. разрешена встреча "10" апреля 201* г. с обвиняе</w:t>
      </w:r>
      <w:r>
        <w:t>мым по уголовному делу N 98768-0* Калинковичем Виктором Васильевичем, содержащимся в Учреждении ИЗ-53/1 под стражей.</w:t>
      </w:r>
    </w:p>
    <w:p w:rsidR="00000000" w:rsidRDefault="00840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CB0">
      <w:pPr>
        <w:pStyle w:val="HTML"/>
      </w:pPr>
      <w:r>
        <w:t xml:space="preserve">    Старший следователь</w:t>
      </w:r>
    </w:p>
    <w:p w:rsidR="00000000" w:rsidRDefault="00840CB0">
      <w:pPr>
        <w:pStyle w:val="HTML"/>
      </w:pPr>
      <w:r>
        <w:t>следственного отделения</w:t>
      </w:r>
    </w:p>
    <w:p w:rsidR="00000000" w:rsidRDefault="00840CB0">
      <w:pPr>
        <w:pStyle w:val="HTML"/>
      </w:pPr>
      <w:r>
        <w:t>Куйбышевского РОВД г. Энска</w:t>
      </w:r>
    </w:p>
    <w:p w:rsidR="00000000" w:rsidRDefault="00840CB0">
      <w:pPr>
        <w:pStyle w:val="HTML"/>
      </w:pPr>
      <w:r>
        <w:t>майор юстиции                                                А</w:t>
      </w:r>
      <w:r>
        <w:t>.Н. Соков</w:t>
      </w:r>
    </w:p>
    <w:p w:rsidR="00000000" w:rsidRDefault="00840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CB0">
      <w:pPr>
        <w:pStyle w:val="just"/>
      </w:pPr>
      <w:r>
        <w:t>"5" апреля 201* г.</w:t>
      </w:r>
    </w:p>
    <w:p w:rsidR="00000000" w:rsidRDefault="00840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https://порядокправа.рф/obrazecy/razreshenie_na_vstrechu_sotrudnika_organa_doznaniya_s_podozrevaemym_obvinyaemym_obrazec_zapolneniya.htm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B0"/>
    <w:rsid w:val="0084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2E7C7-9789-4359-960A-A2F93638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strechu_sotrudnika_organa_doznaniya_s_podozrevaemym_obvinyaemy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встречу сотрудника органа дознания с подозреваемым (обвиняемым)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2022-08-20T05:39:00Z</dcterms:created>
  <dcterms:modified xsi:type="dcterms:W3CDTF">2022-08-20T05:39:00Z</dcterms:modified>
</cp:coreProperties>
</file>