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2CDD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Расшифровка затрат на изготовление (приобретение) изделий специального назначения </w:t>
      </w:r>
      <w:r>
        <w:rPr>
          <w:rFonts w:eastAsia="Times New Roman"/>
        </w:rPr>
        <w:t>(имитационно-стендового оборудования, контрольно-испытательной аппаратуры, специального инструмента, специальной оснастки и т.п.) (С44). Форма № 3</w:t>
      </w:r>
    </w:p>
    <w:p w:rsidR="00000000" w:rsidRDefault="00182CDD">
      <w:pPr>
        <w:pStyle w:val="right"/>
      </w:pPr>
      <w:r>
        <w:t>Приложение 9 к Методике расчета договорных оптовых цен на работы по монтажу, настройке, модернизации (доработ</w:t>
      </w:r>
      <w:r>
        <w:t>кам) и другие виды работ, выполняемые предприятиями (организациями) на объектах Заказчика</w:t>
      </w:r>
    </w:p>
    <w:p w:rsidR="00000000" w:rsidRDefault="00182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CDD">
      <w:pPr>
        <w:pStyle w:val="right"/>
      </w:pPr>
      <w:r>
        <w:t>Форма 3</w:t>
      </w:r>
    </w:p>
    <w:p w:rsidR="00000000" w:rsidRDefault="00182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CDD">
      <w:pPr>
        <w:pStyle w:val="3"/>
        <w:rPr>
          <w:rFonts w:eastAsia="Times New Roman"/>
        </w:rPr>
      </w:pPr>
      <w:r>
        <w:rPr>
          <w:rFonts w:eastAsia="Times New Roman"/>
        </w:rPr>
        <w:t>РАСШИФРОВКА ЗАТРАТ НА ИЗГОТОВЛЕНИЕ (ПРИОБРЕТЕНИЕ) ИЗДЕЛИЙ СПЕЦИАЛЬНОГО НАЗНАЧЕНИЯ (ИМИТАЦИОННО-СТЕНДОВОГО ОБОРУДОВАНИЯ, КОНТРОЛЬНО-ИСПЫТАТЕЛЬНОЙ АППАРАТУРЫ,</w:t>
      </w:r>
      <w:r>
        <w:rPr>
          <w:rFonts w:eastAsia="Times New Roman"/>
        </w:rPr>
        <w:t xml:space="preserve"> СПЕЦИАЛЬНОГО ИНСТРУМЕНТА, СПЕЦИАЛЬНОЙ ОСНАСТКИ И Т.П.) (С44)</w:t>
      </w:r>
    </w:p>
    <w:p w:rsidR="00000000" w:rsidRDefault="00182CDD">
      <w:pPr>
        <w:pStyle w:val="HTML"/>
      </w:pPr>
      <w:r>
        <w:t>----------------------------------------------------------------------</w:t>
      </w:r>
    </w:p>
    <w:p w:rsidR="00000000" w:rsidRDefault="00182CDD">
      <w:pPr>
        <w:pStyle w:val="HTML"/>
      </w:pPr>
      <w:r>
        <w:t>¦ N ¦Наименова-¦  Номер  ¦Стоимость изде- ¦Общее    ¦Затраты на 1    ¦</w:t>
      </w:r>
    </w:p>
    <w:p w:rsidR="00000000" w:rsidRDefault="00182CDD">
      <w:pPr>
        <w:pStyle w:val="HTML"/>
      </w:pPr>
      <w:r>
        <w:t>¦п/п¦ние ведо- ¦ведомости¦лий спец. назна-¦количест-</w:t>
      </w:r>
      <w:r>
        <w:t>¦калькуляционную ¦</w:t>
      </w:r>
    </w:p>
    <w:p w:rsidR="00000000" w:rsidRDefault="00182CDD">
      <w:pPr>
        <w:pStyle w:val="HTML"/>
      </w:pPr>
      <w:r>
        <w:t>¦   ¦мости     ¦         ¦чения (ИСО, КИА,¦во видов ¦единицу         ¦</w:t>
      </w:r>
    </w:p>
    <w:p w:rsidR="00000000" w:rsidRDefault="00182CDD">
      <w:pPr>
        <w:pStyle w:val="HTML"/>
      </w:pPr>
      <w:r>
        <w:t>¦   ¦          ¦         ¦спец. инструмен-¦работ на ¦(гр. 4 : гр. 5) ¦</w:t>
      </w:r>
    </w:p>
    <w:p w:rsidR="00000000" w:rsidRDefault="00182CDD">
      <w:pPr>
        <w:pStyle w:val="HTML"/>
      </w:pPr>
      <w:r>
        <w:t>¦   ¦          ¦         ¦та, спец. оснас-¦изделии  ¦                ¦</w:t>
      </w:r>
    </w:p>
    <w:p w:rsidR="00000000" w:rsidRDefault="00182CDD">
      <w:pPr>
        <w:pStyle w:val="HTML"/>
      </w:pPr>
      <w:r>
        <w:t xml:space="preserve">¦   ¦          ¦        </w:t>
      </w:r>
      <w:r>
        <w:t xml:space="preserve"> ¦тки и т.п.)     ¦         ¦                ¦</w:t>
      </w:r>
    </w:p>
    <w:p w:rsidR="00000000" w:rsidRDefault="00182CDD">
      <w:pPr>
        <w:pStyle w:val="HTML"/>
      </w:pPr>
      <w:r>
        <w:t>¦   ¦          ¦         ¦(руб.). Обосно- ¦         ¦                ¦</w:t>
      </w:r>
    </w:p>
    <w:p w:rsidR="00000000" w:rsidRDefault="00182CDD">
      <w:pPr>
        <w:pStyle w:val="HTML"/>
      </w:pPr>
      <w:r>
        <w:t>¦   ¦          ¦         ¦вание стоимости ¦         ¦                ¦</w:t>
      </w:r>
    </w:p>
    <w:p w:rsidR="00000000" w:rsidRDefault="00182CDD">
      <w:pPr>
        <w:pStyle w:val="HTML"/>
      </w:pPr>
      <w:r>
        <w:t>+---+----------+---------+----------------+---------+--------------</w:t>
      </w:r>
      <w:r>
        <w:t>--+</w:t>
      </w:r>
    </w:p>
    <w:p w:rsidR="00000000" w:rsidRDefault="00182CDD">
      <w:pPr>
        <w:pStyle w:val="HTML"/>
      </w:pPr>
      <w:r>
        <w:t>¦ 1 ¦    2     ¦    3    ¦        4       ¦    5    ¦      6         ¦</w:t>
      </w:r>
    </w:p>
    <w:p w:rsidR="00000000" w:rsidRDefault="00182CDD">
      <w:pPr>
        <w:pStyle w:val="HTML"/>
      </w:pPr>
      <w:r>
        <w:t>----+----------+---------+----------------+---------+-----------------</w:t>
      </w:r>
    </w:p>
    <w:p w:rsidR="00000000" w:rsidRDefault="00182CDD">
      <w:pPr>
        <w:pStyle w:val="HTML"/>
      </w:pPr>
    </w:p>
    <w:p w:rsidR="00000000" w:rsidRDefault="00182CDD">
      <w:pPr>
        <w:pStyle w:val="HTML"/>
      </w:pPr>
      <w:r>
        <w:t>От предприятия - исполнителя работ                        От Заказчика</w:t>
      </w:r>
    </w:p>
    <w:p w:rsidR="00000000" w:rsidRDefault="00182CDD">
      <w:pPr>
        <w:pStyle w:val="HTML"/>
      </w:pPr>
      <w:r>
        <w:t xml:space="preserve">________________ (________)           </w:t>
      </w:r>
      <w:r>
        <w:t xml:space="preserve">     ________________ (________)</w:t>
      </w:r>
    </w:p>
    <w:p w:rsidR="00000000" w:rsidRDefault="00182CDD">
      <w:pPr>
        <w:pStyle w:val="HTML"/>
      </w:pPr>
      <w:r>
        <w:t>(подпись)       (Ф.И.О.)                    (подпись)      (Ф.И.О.)</w:t>
      </w:r>
    </w:p>
    <w:p w:rsidR="00000000" w:rsidRDefault="00182CDD">
      <w:pPr>
        <w:pStyle w:val="HTML"/>
      </w:pPr>
    </w:p>
    <w:p w:rsidR="00000000" w:rsidRDefault="00182CDD">
      <w:pPr>
        <w:pStyle w:val="HTML"/>
      </w:pPr>
      <w:r>
        <w:t>"__"____________ 199__ г.                    "__"____________ 199__ г.</w:t>
      </w:r>
    </w:p>
    <w:p w:rsidR="00000000" w:rsidRDefault="00182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CDD">
      <w:pPr>
        <w:pStyle w:val="right"/>
      </w:pPr>
      <w:r>
        <w:t xml:space="preserve">Источник - Приказ ГТК России от 30.08.1999 № 572 (с изменениями и дополнениями на </w:t>
      </w:r>
      <w:r>
        <w:t>2000 год)</w:t>
      </w:r>
    </w:p>
    <w:p w:rsidR="00000000" w:rsidRDefault="00182C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https://порядокправа.рф/obrazecy/rasshifrovka_zatrat_na_izgotovlenie_priobretenie_izdelij_specialnogo_naznacheniya_imitacionno_stend.htm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CDD"/>
    <w:rsid w:val="00182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A0C9EA-986D-4B47-BCF8-F2230477C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zatrat_na_izgotovlenie_priobretenie_izdelij_specialnogo_naznacheniya_imitacionno_sten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1942</Characters>
  <Application>Microsoft Office Word</Application>
  <DocSecurity>0</DocSecurity>
  <Lines>16</Lines>
  <Paragraphs>4</Paragraphs>
  <ScaleCrop>false</ScaleCrop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затрат на изготовление (приобретение) изделий специального назначения (имитационно-стендового оборудования, контрольно-испытательной аппаратуры, специального инструмента, специальной оснастки и т.п.) (С44).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2022-08-20T04:38:00Z</dcterms:created>
  <dcterms:modified xsi:type="dcterms:W3CDTF">2022-08-20T04:38:00Z</dcterms:modified>
</cp:coreProperties>
</file>