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0C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</w:t>
      </w:r>
    </w:p>
    <w:p w:rsidR="00000000" w:rsidRDefault="000840C0">
      <w:pPr>
        <w:pStyle w:val="right"/>
      </w:pPr>
      <w:r>
        <w:t xml:space="preserve">Приложение 9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084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C0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</w:t>
      </w:r>
    </w:p>
    <w:p w:rsidR="00000000" w:rsidRDefault="000840C0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0840C0">
      <w:pPr>
        <w:pStyle w:val="HTML"/>
      </w:pPr>
      <w:r>
        <w:t>¦ N ¦Наименования        ¦Величина доли¦Величина дохода, полученного ¦</w:t>
      </w:r>
    </w:p>
    <w:p w:rsidR="00000000" w:rsidRDefault="000840C0">
      <w:pPr>
        <w:pStyle w:val="HTML"/>
      </w:pPr>
      <w:r>
        <w:t>¦п/п¦юридических лиц,    ¦  (вклада)   ¦предприятием в отчетном пери-¦</w:t>
      </w:r>
    </w:p>
    <w:p w:rsidR="00000000" w:rsidRDefault="000840C0">
      <w:pPr>
        <w:pStyle w:val="HTML"/>
      </w:pPr>
      <w:r>
        <w:t>¦   ¦участником          ¦предприятия в¦оде от юридических лиц, учас-¦</w:t>
      </w:r>
    </w:p>
    <w:p w:rsidR="00000000" w:rsidRDefault="000840C0">
      <w:pPr>
        <w:pStyle w:val="HTML"/>
      </w:pPr>
      <w:r>
        <w:t xml:space="preserve">¦ </w:t>
      </w:r>
      <w:r>
        <w:t xml:space="preserve">  ¦(учредителем)       ¦  уставном   ¦тником (учредителем) которых ¦</w:t>
      </w:r>
    </w:p>
    <w:p w:rsidR="00000000" w:rsidRDefault="000840C0">
      <w:pPr>
        <w:pStyle w:val="HTML"/>
      </w:pPr>
      <w:r>
        <w:t>¦   ¦которых является    ¦  капитале   ¦оно является (тыс. руб.)     ¦</w:t>
      </w:r>
    </w:p>
    <w:p w:rsidR="00000000" w:rsidRDefault="000840C0">
      <w:pPr>
        <w:pStyle w:val="HTML"/>
      </w:pPr>
      <w:r>
        <w:t>¦   ¦федеральное         ¦ (тыс. руб.) ¦                             ¦</w:t>
      </w:r>
    </w:p>
    <w:p w:rsidR="00000000" w:rsidRDefault="000840C0">
      <w:pPr>
        <w:pStyle w:val="HTML"/>
      </w:pPr>
      <w:r>
        <w:t xml:space="preserve">¦   ¦государственное     ¦             ¦     </w:t>
      </w:r>
      <w:r>
        <w:t xml:space="preserve">                        ¦</w:t>
      </w:r>
    </w:p>
    <w:p w:rsidR="00000000" w:rsidRDefault="000840C0">
      <w:pPr>
        <w:pStyle w:val="HTML"/>
      </w:pPr>
      <w:r>
        <w:t>¦   ¦унитарное предприя- ¦             ¦                             ¦</w:t>
      </w:r>
    </w:p>
    <w:p w:rsidR="00000000" w:rsidRDefault="000840C0">
      <w:pPr>
        <w:pStyle w:val="HTML"/>
      </w:pPr>
      <w:r>
        <w:t>¦   ¦тие                 ¦             ¦                             ¦</w:t>
      </w:r>
    </w:p>
    <w:p w:rsidR="00000000" w:rsidRDefault="000840C0">
      <w:pPr>
        <w:pStyle w:val="HTML"/>
      </w:pPr>
      <w:r>
        <w:t>+---+--------------------+-------------+-----------------------------+</w:t>
      </w:r>
    </w:p>
    <w:p w:rsidR="00000000" w:rsidRDefault="000840C0">
      <w:pPr>
        <w:pStyle w:val="HTML"/>
      </w:pPr>
      <w:r>
        <w:t xml:space="preserve">¦ 1 ¦         2  </w:t>
      </w:r>
      <w:r>
        <w:t xml:space="preserve">        ¦      3      ¦              4              ¦</w:t>
      </w:r>
    </w:p>
    <w:p w:rsidR="00000000" w:rsidRDefault="000840C0">
      <w:pPr>
        <w:pStyle w:val="HTML"/>
      </w:pPr>
      <w:r>
        <w:t>+---+--------------------+-------------+-----------------------------+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 xml:space="preserve">¦   ¦                    ¦             ¦                    </w:t>
      </w:r>
      <w:r>
        <w:t xml:space="preserve">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 xml:space="preserve">¦   ¦                    ¦      </w:t>
      </w:r>
      <w:r>
        <w:t xml:space="preserve">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 xml:space="preserve">¦   </w:t>
      </w:r>
      <w:r>
        <w:t>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>¦   ¦                    ¦             ¦                             ¦</w:t>
      </w:r>
    </w:p>
    <w:p w:rsidR="00000000" w:rsidRDefault="000840C0">
      <w:pPr>
        <w:pStyle w:val="HTML"/>
      </w:pPr>
      <w:r>
        <w:t xml:space="preserve">¦   ¦                    ¦             ¦      </w:t>
      </w:r>
      <w:r>
        <w:t xml:space="preserve">                       ¦</w:t>
      </w:r>
    </w:p>
    <w:p w:rsidR="00000000" w:rsidRDefault="000840C0">
      <w:pPr>
        <w:pStyle w:val="HTML"/>
      </w:pPr>
      <w:r>
        <w:t>----+--------------------+-------------+------------------------------</w:t>
      </w:r>
    </w:p>
    <w:p w:rsidR="00000000" w:rsidRDefault="00084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C0">
      <w:pPr>
        <w:pStyle w:val="right"/>
      </w:pPr>
      <w:r>
        <w:t>Источник - Распоряжение Минимущества РФ от 10.07.2000 № 183-Р</w:t>
      </w:r>
    </w:p>
    <w:p w:rsidR="00000000" w:rsidRDefault="00084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https://порядокправа.рф/obrazecy/rasshifrovka_dolgosrochnyx_finansovyx_vlozhenij.htm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C0"/>
    <w:rsid w:val="0008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7773B-E307-49FC-AB23-A0C7534D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lgosrochnyx_finansovy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долгосрочных финансовых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