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380C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текущего лимита (объема) бюджетных средств</w:t>
      </w:r>
    </w:p>
    <w:p w:rsidR="00000000" w:rsidRDefault="00EA380C">
      <w:pPr>
        <w:pStyle w:val="right"/>
      </w:pPr>
      <w:r>
        <w:t xml:space="preserve">Приложение N 5 к Положению о порядке бюджетного финансирования в </w:t>
      </w:r>
      <w:r>
        <w:t>Минпромнауки России, утвержденному Приказом Минпромнауки России от 26 марта 2001 г. N 136</w:t>
      </w:r>
    </w:p>
    <w:p w:rsidR="00000000" w:rsidRDefault="00EA3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0C">
      <w:pPr>
        <w:pStyle w:val="HTML"/>
      </w:pPr>
      <w:r>
        <w:t xml:space="preserve">                                                         Утверждаю</w:t>
      </w:r>
    </w:p>
    <w:p w:rsidR="00000000" w:rsidRDefault="00EA380C">
      <w:pPr>
        <w:pStyle w:val="HTML"/>
      </w:pPr>
      <w:r>
        <w:t>Зам. Министра Минпромнауки России</w:t>
      </w:r>
    </w:p>
    <w:p w:rsidR="00000000" w:rsidRDefault="00EA380C">
      <w:pPr>
        <w:pStyle w:val="HTML"/>
      </w:pPr>
      <w:r>
        <w:t>_________________________________</w:t>
      </w:r>
    </w:p>
    <w:p w:rsidR="00000000" w:rsidRDefault="00EA380C">
      <w:pPr>
        <w:pStyle w:val="HTML"/>
      </w:pPr>
      <w:r>
        <w:t>"___"____________________ 200_</w:t>
      </w:r>
      <w:r>
        <w:t xml:space="preserve"> г.</w:t>
      </w:r>
    </w:p>
    <w:p w:rsidR="00000000" w:rsidRDefault="00EA380C">
      <w:pPr>
        <w:pStyle w:val="HTML"/>
      </w:pPr>
    </w:p>
    <w:p w:rsidR="00000000" w:rsidRDefault="00EA380C">
      <w:pPr>
        <w:pStyle w:val="HTML"/>
      </w:pPr>
      <w:r>
        <w:t>РАСПРЕДЕЛЕНИЕ</w:t>
      </w:r>
    </w:p>
    <w:p w:rsidR="00000000" w:rsidRDefault="00EA380C">
      <w:pPr>
        <w:pStyle w:val="HTML"/>
      </w:pPr>
    </w:p>
    <w:p w:rsidR="00000000" w:rsidRDefault="00EA380C">
      <w:pPr>
        <w:pStyle w:val="HTML"/>
      </w:pPr>
      <w:r>
        <w:t>текущего лимита (объема) бюджетных средств в сумме ___ тыс. рублей</w:t>
      </w:r>
    </w:p>
    <w:p w:rsidR="00000000" w:rsidRDefault="00EA380C">
      <w:pPr>
        <w:pStyle w:val="HTML"/>
      </w:pPr>
      <w:r>
        <w:t>на _______________________________________________________________</w:t>
      </w:r>
    </w:p>
    <w:p w:rsidR="00000000" w:rsidRDefault="00EA380C">
      <w:pPr>
        <w:pStyle w:val="HTML"/>
      </w:pPr>
      <w:r>
        <w:t>(наименование статьи финансирования)</w:t>
      </w:r>
    </w:p>
    <w:p w:rsidR="00000000" w:rsidRDefault="00EA380C">
      <w:pPr>
        <w:pStyle w:val="HTML"/>
      </w:pPr>
      <w:r>
        <w:t>по Департаменту (управлению) ____________________________________</w:t>
      </w:r>
      <w:r>
        <w:t>_</w:t>
      </w:r>
    </w:p>
    <w:p w:rsidR="00000000" w:rsidRDefault="00EA380C">
      <w:pPr>
        <w:pStyle w:val="HTML"/>
      </w:pPr>
      <w:r>
        <w:t>Бюджетная   классификация:  РПР- ___,  ЦС- _____, ВР- ___, ЭК- ___</w:t>
      </w:r>
    </w:p>
    <w:p w:rsidR="00000000" w:rsidRDefault="00EA380C">
      <w:pPr>
        <w:pStyle w:val="HTML"/>
      </w:pPr>
    </w:p>
    <w:p w:rsidR="00000000" w:rsidRDefault="00EA380C">
      <w:pPr>
        <w:pStyle w:val="HTML"/>
      </w:pPr>
      <w:r>
        <w:t>------------------------------------------------------------------</w:t>
      </w:r>
    </w:p>
    <w:p w:rsidR="00000000" w:rsidRDefault="00EA380C">
      <w:pPr>
        <w:pStyle w:val="HTML"/>
      </w:pPr>
      <w:r>
        <w:t>¦ N ¦Регион.      ¦Подлежит оплате¦Сумма.       ¦Реквизиты       ¦</w:t>
      </w:r>
    </w:p>
    <w:p w:rsidR="00000000" w:rsidRDefault="00EA380C">
      <w:pPr>
        <w:pStyle w:val="HTML"/>
      </w:pPr>
      <w:r>
        <w:t>¦п/п¦Полное наиме-¦по государст-  ¦Всего по ор- ¦для</w:t>
      </w:r>
      <w:r>
        <w:t xml:space="preserve"> оформления  ¦</w:t>
      </w:r>
    </w:p>
    <w:p w:rsidR="00000000" w:rsidRDefault="00EA380C">
      <w:pPr>
        <w:pStyle w:val="HTML"/>
      </w:pPr>
      <w:r>
        <w:t>¦   ¦нование орга-¦венному конт-  ¦ганизации, в ¦платежных доку- ¦</w:t>
      </w:r>
    </w:p>
    <w:p w:rsidR="00000000" w:rsidRDefault="00EA380C">
      <w:pPr>
        <w:pStyle w:val="HTML"/>
      </w:pPr>
      <w:r>
        <w:t>¦   ¦низации (по  ¦ракту (догово- ¦т.ч. по каж- ¦ментов (наимено-¦</w:t>
      </w:r>
    </w:p>
    <w:p w:rsidR="00000000" w:rsidRDefault="00EA380C">
      <w:pPr>
        <w:pStyle w:val="HTML"/>
      </w:pPr>
      <w:r>
        <w:t>¦   ¦свидетельству¦ру) или смете  ¦дому государ-¦вание банка     ¦</w:t>
      </w:r>
    </w:p>
    <w:p w:rsidR="00000000" w:rsidRDefault="00EA380C">
      <w:pPr>
        <w:pStyle w:val="HTML"/>
      </w:pPr>
      <w:r>
        <w:t>¦   ¦о регистрации¦от ______ N ___¦ствен</w:t>
      </w:r>
      <w:r>
        <w:t>ному    ¦получателя, БИК,¦</w:t>
      </w:r>
    </w:p>
    <w:p w:rsidR="00000000" w:rsidRDefault="00EA380C">
      <w:pPr>
        <w:pStyle w:val="HTML"/>
      </w:pPr>
      <w:r>
        <w:t>¦   ¦в налоговых  ¦(акт или аванс)¦контракту    ¦корреспондент-  ¦</w:t>
      </w:r>
    </w:p>
    <w:p w:rsidR="00000000" w:rsidRDefault="00EA380C">
      <w:pPr>
        <w:pStyle w:val="HTML"/>
      </w:pPr>
      <w:r>
        <w:t>¦   ¦органах), ИНН¦               ¦(договору)   ¦ский счет банка,¦</w:t>
      </w:r>
    </w:p>
    <w:p w:rsidR="00000000" w:rsidRDefault="00EA380C">
      <w:pPr>
        <w:pStyle w:val="HTML"/>
      </w:pPr>
      <w:r>
        <w:t>¦   ¦             ¦               ¦или смете    ¦счет организации¦</w:t>
      </w:r>
    </w:p>
    <w:p w:rsidR="00000000" w:rsidRDefault="00EA380C">
      <w:pPr>
        <w:pStyle w:val="HTML"/>
      </w:pPr>
      <w:r>
        <w:t xml:space="preserve">¦   ¦             ¦         </w:t>
      </w:r>
      <w:r>
        <w:t xml:space="preserve">      ¦(тыс. рублей)¦- исполнителя   ¦</w:t>
      </w:r>
    </w:p>
    <w:p w:rsidR="00000000" w:rsidRDefault="00EA380C">
      <w:pPr>
        <w:pStyle w:val="HTML"/>
      </w:pPr>
      <w:r>
        <w:t>+---+-------------+---------------+-------------+----------------+</w:t>
      </w:r>
    </w:p>
    <w:p w:rsidR="00000000" w:rsidRDefault="00EA380C">
      <w:pPr>
        <w:pStyle w:val="HTML"/>
      </w:pPr>
      <w:r>
        <w:t>¦ 1 ¦      2      ¦       3       ¦      4      ¦        5       ¦</w:t>
      </w:r>
    </w:p>
    <w:p w:rsidR="00000000" w:rsidRDefault="00EA380C">
      <w:pPr>
        <w:pStyle w:val="HTML"/>
      </w:pPr>
      <w:r>
        <w:t>----+-------------+---------------+-------------+-----------------</w:t>
      </w:r>
    </w:p>
    <w:p w:rsidR="00000000" w:rsidRDefault="00EA3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0C">
      <w:pPr>
        <w:pStyle w:val="just"/>
      </w:pPr>
      <w:r>
        <w:t xml:space="preserve">Примечание. Если перечисление средств осуществляется через органы федерального казначейства Минфина России, заполняются графы 1 - 4, если через учреждения банка или кредитные организации, </w:t>
      </w:r>
      <w:r>
        <w:t>то графы 1 - 5;</w:t>
      </w:r>
    </w:p>
    <w:p w:rsidR="00000000" w:rsidRDefault="00EA380C">
      <w:pPr>
        <w:pStyle w:val="just"/>
      </w:pPr>
      <w:r>
        <w:t>графа 4 заполняется по предметным статьям (экономической классификации), кроме работ, выполняемых за счет субвенций.</w:t>
      </w:r>
    </w:p>
    <w:p w:rsidR="00000000" w:rsidRDefault="00EA3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0C">
      <w:pPr>
        <w:pStyle w:val="left"/>
      </w:pPr>
      <w:r>
        <w:t>Руководитель департамента</w:t>
      </w:r>
    </w:p>
    <w:p w:rsidR="00000000" w:rsidRDefault="00EA380C">
      <w:pPr>
        <w:pStyle w:val="left"/>
      </w:pPr>
      <w:r>
        <w:t>(управления) - заказчика:</w:t>
      </w:r>
    </w:p>
    <w:p w:rsidR="00000000" w:rsidRDefault="00EA380C">
      <w:pPr>
        <w:pStyle w:val="left"/>
      </w:pPr>
      <w:r>
        <w:t>"__" ___________ 200__ г.</w:t>
      </w:r>
    </w:p>
    <w:p w:rsidR="00000000" w:rsidRDefault="00EA3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80C">
      <w:pPr>
        <w:pStyle w:val="right"/>
      </w:pPr>
      <w:r>
        <w:t>Источник - Приказ Минпромнауки РФ от 26.03.</w:t>
      </w:r>
      <w:r>
        <w:t>2001 № 136</w:t>
      </w:r>
    </w:p>
    <w:p w:rsidR="00000000" w:rsidRDefault="00EA38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razecy/raspredelenie_tekushhego_limita_obema_byudzhetnyx_sredstv.htm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80C"/>
    <w:rsid w:val="00EA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08BAFE-EB92-4CD7-B315-925A1D601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tekushhego_limita_obema_byudzhe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текущего лимита (объема) бюджетных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2022-08-20T04:19:00Z</dcterms:created>
  <dcterms:modified xsi:type="dcterms:W3CDTF">2022-08-20T04:19:00Z</dcterms:modified>
</cp:coreProperties>
</file>