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345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№ 01.800/02-1 лимита бюджетного финансирования</w:t>
      </w:r>
    </w:p>
    <w:p w:rsidR="00000000" w:rsidRDefault="00CA5345">
      <w:pPr>
        <w:pStyle w:val="right"/>
      </w:pPr>
      <w:r>
        <w:t xml:space="preserve">Приложение N 7 к Положению о порядке бюджетного финансирования в </w:t>
      </w:r>
      <w:r>
        <w:t>Минпромнауки России, утвержденному Приказом Минпромнауки России от 26 марта 2001 г. N 136</w:t>
      </w:r>
    </w:p>
    <w:p w:rsidR="00000000" w:rsidRDefault="00CA5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345">
      <w:pPr>
        <w:pStyle w:val="right"/>
      </w:pPr>
      <w:r>
        <w:t xml:space="preserve">Утверждаю </w:t>
      </w:r>
      <w:r>
        <w:br/>
        <w:t xml:space="preserve">_________________________ </w:t>
      </w:r>
      <w:r>
        <w:br/>
        <w:t>"__" ___________ 200__ г.</w:t>
      </w:r>
    </w:p>
    <w:p w:rsidR="00000000" w:rsidRDefault="00CA5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345">
      <w:pPr>
        <w:pStyle w:val="right"/>
      </w:pPr>
      <w:r>
        <w:t>проект РАСПРЕДЕЛЕНИЯ</w:t>
      </w:r>
    </w:p>
    <w:p w:rsidR="00000000" w:rsidRDefault="00CA5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345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N 01.800/02-1 ЛИМИТА БЮДЖЕТНОГО ФИНАНСИРОВАНИЯ (УКАЗЫВАЕТСЯ НАИМ</w:t>
      </w:r>
      <w:r>
        <w:rPr>
          <w:rFonts w:eastAsia="Times New Roman"/>
        </w:rPr>
        <w:t>ЕНОВАНИЕ ПРИОРИТЕТА В СООТВЕТСТВИИ С УТВЕРЖДЕННЫМ НА 2001 ГОД РАСПРЕДЕЛЕНИЕМ СРЕДСТВ ФЕДЕРАЛЬНОГО БЮДЖЕТА) НА ТЕКУЩИЙ МЕСЯЦ 2001 Г. ПО РАЗДЕЛУ 06, ПОДРАЗДЕЛУ 02, ЦЕЛЕВОЙ СТАТЬЕ 281 ПО ВИДУ РАСХОДОВ 182 "ФИНАНСИРОВАНИЕ ПРИОРИТЕТНЫХ НАПРАВЛЕНИЙ НАУКИ И ТЕХНИ</w:t>
      </w:r>
      <w:r>
        <w:rPr>
          <w:rFonts w:eastAsia="Times New Roman"/>
        </w:rPr>
        <w:t>КИ" ПО ПРЕДМЕТНОЙ СТАТЬЕ 130150 "СУБВЕНЦИИ" ПО ДЕПАРТАМЕНТУ (УПРАВЛЕНИЮ) _______</w:t>
      </w:r>
    </w:p>
    <w:p w:rsidR="00000000" w:rsidRDefault="00CA5345">
      <w:pPr>
        <w:pStyle w:val="HTML"/>
      </w:pPr>
      <w:r>
        <w:t>------------------------------------------------------------------</w:t>
      </w:r>
    </w:p>
    <w:p w:rsidR="00000000" w:rsidRDefault="00CA5345">
      <w:pPr>
        <w:pStyle w:val="HTML"/>
      </w:pPr>
      <w:r>
        <w:t>¦ N ¦Регион.      ¦Наименование¦Объем финан- ¦Реквизиты для офор-¦</w:t>
      </w:r>
    </w:p>
    <w:p w:rsidR="00000000" w:rsidRDefault="00CA5345">
      <w:pPr>
        <w:pStyle w:val="HTML"/>
      </w:pPr>
      <w:r>
        <w:t>¦п/п¦Полное наиме-¦  научного  ¦сирования</w:t>
      </w:r>
      <w:r>
        <w:t xml:space="preserve"> на ¦мления платежных   ¦</w:t>
      </w:r>
    </w:p>
    <w:p w:rsidR="00000000" w:rsidRDefault="00CA5345">
      <w:pPr>
        <w:pStyle w:val="HTML"/>
      </w:pPr>
      <w:r>
        <w:t>¦   ¦нование орга-¦мероприятия ¦текущий месяц¦документов органи- ¦</w:t>
      </w:r>
    </w:p>
    <w:p w:rsidR="00000000" w:rsidRDefault="00CA5345">
      <w:pPr>
        <w:pStyle w:val="HTML"/>
      </w:pPr>
      <w:r>
        <w:t>¦   ¦низации      ¦            ¦(тыс. рублей)¦зации - исполнителя¦</w:t>
      </w:r>
    </w:p>
    <w:p w:rsidR="00000000" w:rsidRDefault="00CA5345">
      <w:pPr>
        <w:pStyle w:val="HTML"/>
      </w:pPr>
      <w:r>
        <w:t>+---+-------------+------------+-------------+-------------------+</w:t>
      </w:r>
    </w:p>
    <w:p w:rsidR="00000000" w:rsidRDefault="00CA5345">
      <w:pPr>
        <w:pStyle w:val="HTML"/>
      </w:pPr>
      <w:r>
        <w:t xml:space="preserve">¦ 1 ¦      2      ¦      3   </w:t>
      </w:r>
      <w:r>
        <w:t xml:space="preserve">  ¦      4      ¦         5         ¦</w:t>
      </w:r>
    </w:p>
    <w:p w:rsidR="00000000" w:rsidRDefault="00CA5345">
      <w:pPr>
        <w:pStyle w:val="HTML"/>
      </w:pPr>
      <w:r>
        <w:t>----+-------------+------------+-------------+--------------------</w:t>
      </w:r>
    </w:p>
    <w:p w:rsidR="00000000" w:rsidRDefault="00CA5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345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N 01.800./02-1</w:t>
      </w:r>
    </w:p>
    <w:p w:rsidR="00000000" w:rsidRDefault="00CA5345">
      <w:pPr>
        <w:pStyle w:val="HTML"/>
      </w:pPr>
      <w:r>
        <w:t>01           - месяц текущего финансирования (январь)</w:t>
      </w:r>
    </w:p>
    <w:p w:rsidR="00000000" w:rsidRDefault="00CA5345">
      <w:pPr>
        <w:pStyle w:val="HTML"/>
      </w:pPr>
      <w:r>
        <w:t>800          - код программы (по коду Департамента финансов),</w:t>
      </w:r>
    </w:p>
    <w:p w:rsidR="00000000" w:rsidRDefault="00CA5345">
      <w:pPr>
        <w:pStyle w:val="HTML"/>
      </w:pPr>
      <w:r>
        <w:t>устан</w:t>
      </w:r>
      <w:r>
        <w:t>овленный для данного вида расходов бюджетных</w:t>
      </w:r>
    </w:p>
    <w:p w:rsidR="00000000" w:rsidRDefault="00CA5345">
      <w:pPr>
        <w:pStyle w:val="HTML"/>
      </w:pPr>
      <w:r>
        <w:t>средств</w:t>
      </w:r>
    </w:p>
    <w:p w:rsidR="00000000" w:rsidRDefault="00CA5345">
      <w:pPr>
        <w:pStyle w:val="HTML"/>
      </w:pPr>
      <w:r>
        <w:t>02           - индекс департамента (управления)</w:t>
      </w:r>
    </w:p>
    <w:p w:rsidR="00000000" w:rsidRDefault="00CA5345">
      <w:pPr>
        <w:pStyle w:val="HTML"/>
      </w:pPr>
      <w:r>
        <w:t>1, 2, 3...   - порядковый номер  распределения,  которое  готовит</w:t>
      </w:r>
    </w:p>
    <w:p w:rsidR="00000000" w:rsidRDefault="00CA5345">
      <w:pPr>
        <w:pStyle w:val="HTML"/>
      </w:pPr>
      <w:r>
        <w:t>департамент (управление) - заказчик</w:t>
      </w:r>
    </w:p>
    <w:p w:rsidR="00000000" w:rsidRDefault="00CA5345">
      <w:pPr>
        <w:pStyle w:val="HTML"/>
      </w:pPr>
    </w:p>
    <w:p w:rsidR="00000000" w:rsidRDefault="00CA5345">
      <w:pPr>
        <w:pStyle w:val="HTML"/>
      </w:pPr>
      <w:r>
        <w:t>Руководитель подразделения - заказчика _____________</w:t>
      </w:r>
      <w:r>
        <w:t>______________</w:t>
      </w:r>
    </w:p>
    <w:p w:rsidR="00000000" w:rsidRDefault="00CA5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345">
      <w:pPr>
        <w:pStyle w:val="right"/>
      </w:pPr>
      <w:r>
        <w:t>Источник - Приказ Минпромнауки РФ от 26.03.2001 № 136</w:t>
      </w:r>
    </w:p>
    <w:p w:rsidR="00000000" w:rsidRDefault="00CA53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https://порядокправа.рф/obrazecy/raspredelenie_n_01800_02_1_limita_byudzhetnogo_finansirovaniya.htm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345"/>
    <w:rsid w:val="00CA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0AF1E3-F4BD-4B35-9482-C67C0B4AE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n_01800_02_1_limita_byudzhetnogo_finans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№ 01.800/02-1 лимита бюджетного финансирования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2022-08-20T04:11:00Z</dcterms:created>
  <dcterms:modified xsi:type="dcterms:W3CDTF">2022-08-20T04:11:00Z</dcterms:modified>
</cp:coreProperties>
</file>