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42A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лимитов бюджетных обязательств и объемов бюджетных ассигнований из федерального бюджета по подведомственным МПР России распорядителям и получателям бюджетных средств</w:t>
      </w:r>
    </w:p>
    <w:p w:rsidR="00000000" w:rsidRDefault="0059442A">
      <w:pPr>
        <w:pStyle w:val="right"/>
      </w:pPr>
      <w:r>
        <w:t>Приложение N 2 к Порядку составления и ведения бюджетной росписи МПР России, распределения бюджетных ассигнований, лимитов бюджетных обязательств по подведомственным МПР России распорядителям и получателям бюджетных средств</w:t>
      </w:r>
    </w:p>
    <w:p w:rsidR="00000000" w:rsidRDefault="00594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42A">
      <w:pPr>
        <w:pStyle w:val="HTML"/>
      </w:pPr>
      <w:r>
        <w:t xml:space="preserve">                               </w:t>
      </w:r>
      <w:r>
        <w:t xml:space="preserve">                    "УТВЕРЖДАЮ"</w:t>
      </w:r>
    </w:p>
    <w:p w:rsidR="00000000" w:rsidRDefault="0059442A">
      <w:pPr>
        <w:pStyle w:val="HTML"/>
      </w:pPr>
      <w:r>
        <w:t>________________________</w:t>
      </w:r>
    </w:p>
    <w:p w:rsidR="00000000" w:rsidRDefault="0059442A">
      <w:pPr>
        <w:pStyle w:val="HTML"/>
      </w:pPr>
      <w:r>
        <w:t>"____" _________ 200_ г.</w:t>
      </w:r>
    </w:p>
    <w:p w:rsidR="00000000" w:rsidRDefault="0059442A">
      <w:pPr>
        <w:pStyle w:val="HTML"/>
      </w:pPr>
    </w:p>
    <w:p w:rsidR="00000000" w:rsidRDefault="0059442A">
      <w:pPr>
        <w:pStyle w:val="HTML"/>
      </w:pPr>
      <w:r>
        <w:t>Распределение лимитов бюджетных обязательств</w:t>
      </w:r>
    </w:p>
    <w:p w:rsidR="00000000" w:rsidRDefault="0059442A">
      <w:pPr>
        <w:pStyle w:val="HTML"/>
      </w:pPr>
      <w:r>
        <w:t>и объемов бюджетных ассигнований из федерального бюджета</w:t>
      </w:r>
    </w:p>
    <w:p w:rsidR="00000000" w:rsidRDefault="0059442A">
      <w:pPr>
        <w:pStyle w:val="HTML"/>
      </w:pPr>
      <w:r>
        <w:t>на 20__ год</w:t>
      </w:r>
    </w:p>
    <w:p w:rsidR="00000000" w:rsidRDefault="0059442A">
      <w:pPr>
        <w:pStyle w:val="HTML"/>
      </w:pPr>
    </w:p>
    <w:p w:rsidR="00000000" w:rsidRDefault="0059442A">
      <w:pPr>
        <w:pStyle w:val="HTML"/>
      </w:pPr>
      <w:r>
        <w:t>(тыс. рублей)</w:t>
      </w:r>
    </w:p>
    <w:p w:rsidR="00000000" w:rsidRDefault="0059442A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59442A">
      <w:pPr>
        <w:pStyle w:val="HTML"/>
      </w:pPr>
      <w:r>
        <w:t>¦      Наименование распорядителя      ¦Рз/Пр ¦ ЦСР  ¦  ВР  ¦КОСГУ ¦Итого ¦</w:t>
      </w:r>
    </w:p>
    <w:p w:rsidR="00000000" w:rsidRDefault="0059442A">
      <w:pPr>
        <w:pStyle w:val="HTML"/>
      </w:pPr>
      <w:r>
        <w:t>¦             (получателя)             ¦      ¦      ¦      ¦      ¦      ¦</w:t>
      </w:r>
    </w:p>
    <w:p w:rsidR="00000000" w:rsidRDefault="0059442A">
      <w:pPr>
        <w:pStyle w:val="HTML"/>
      </w:pPr>
      <w:r>
        <w:t>+--------------------------------------+------+------+------+------+----</w:t>
      </w:r>
      <w:r>
        <w:t>--+</w:t>
      </w:r>
    </w:p>
    <w:p w:rsidR="00000000" w:rsidRDefault="0059442A">
      <w:pPr>
        <w:pStyle w:val="HTML"/>
      </w:pPr>
      <w:r>
        <w:t>+--------------------------------------+------+------+------+------+------+</w:t>
      </w:r>
    </w:p>
    <w:p w:rsidR="00000000" w:rsidRDefault="0059442A">
      <w:pPr>
        <w:pStyle w:val="HTML"/>
      </w:pPr>
      <w:r>
        <w:t>+--------------------------------------+------+------+------+------+------+</w:t>
      </w:r>
    </w:p>
    <w:p w:rsidR="00000000" w:rsidRDefault="0059442A">
      <w:pPr>
        <w:pStyle w:val="HTML"/>
      </w:pPr>
      <w:r>
        <w:t>+--------------------------------------+------+------+------+------+------+</w:t>
      </w:r>
    </w:p>
    <w:p w:rsidR="00000000" w:rsidRDefault="0059442A">
      <w:pPr>
        <w:pStyle w:val="HTML"/>
      </w:pPr>
      <w:r>
        <w:t xml:space="preserve">¦ИТОГО                  </w:t>
      </w:r>
      <w:r>
        <w:t xml:space="preserve">               ¦      ¦      ¦      ¦      ¦      ¦</w:t>
      </w:r>
    </w:p>
    <w:p w:rsidR="00000000" w:rsidRDefault="0059442A">
      <w:pPr>
        <w:pStyle w:val="HTML"/>
      </w:pPr>
      <w:r>
        <w:t>---------------------------------------+------+------+------+------+-------</w:t>
      </w:r>
    </w:p>
    <w:p w:rsidR="00000000" w:rsidRDefault="00594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42A">
      <w:pPr>
        <w:pStyle w:val="right"/>
      </w:pPr>
      <w:r>
        <w:t>Источник - Приказ МПР РФ от 18.02.2008 № 43</w:t>
      </w:r>
    </w:p>
    <w:p w:rsidR="00000000" w:rsidRDefault="005944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https://порядокправа.рф/obrazecy/raspredelenie_limitov_byudzhetnyx_obyaza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telstv_i_obemov_byudzhetnyx_assignovanij_iz_federalnogo_byudzhet.htm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2A"/>
    <w:rsid w:val="0059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CAB7EA-257F-4ACF-B3C6-8BBAB7C0E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limitov_byudzhetnyx_obyazatelstv_i_obemov_byudzhetnyx_assignovanij_iz_federalnogo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лимитов бюджетных обязательств и объемов бюджетных ассигнований из федерального бюджета по подведомственным МПР России распорядителям и получателям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2022-08-20T04:11:00Z</dcterms:created>
  <dcterms:modified xsi:type="dcterms:W3CDTF">2022-08-20T04:11:00Z</dcterms:modified>
</cp:coreProperties>
</file>