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49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финансовых средств, предоставленных в 2012 году по объекту капитального </w:t>
      </w:r>
      <w:r>
        <w:rPr>
          <w:rFonts w:eastAsia="Times New Roman"/>
        </w:rPr>
        <w:t>строительства муниципальной собственности Московской области (приложение к соглашению о предоставлении в 2012 году субсидии из бюджета Московской области бюджету муниципального образования Московской области на софинансирование объектов капитального строит</w:t>
      </w:r>
      <w:r>
        <w:rPr>
          <w:rFonts w:eastAsia="Times New Roman"/>
        </w:rPr>
        <w:t>ельства собственности муниципального образования)</w:t>
      </w:r>
    </w:p>
    <w:p w:rsidR="00000000" w:rsidRDefault="0084349E">
      <w:pPr>
        <w:pStyle w:val="right"/>
      </w:pPr>
      <w:r>
        <w:t>Приложение 1 к Соглашению от ______ 2012 г. N _____</w:t>
      </w:r>
    </w:p>
    <w:p w:rsidR="00000000" w:rsidRDefault="0084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49E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финансовых средств, предоставленных в 2012 году по объекту капитального строительства муниципальной собственности Московской области</w:t>
      </w:r>
    </w:p>
    <w:p w:rsidR="00000000" w:rsidRDefault="0084349E">
      <w:pPr>
        <w:pStyle w:val="right"/>
      </w:pPr>
      <w:r>
        <w:t xml:space="preserve">(тыс. </w:t>
      </w:r>
      <w:r>
        <w:t>рублей)</w:t>
      </w:r>
    </w:p>
    <w:p w:rsidR="00000000" w:rsidRDefault="0084349E">
      <w:pPr>
        <w:pStyle w:val="HTML"/>
      </w:pPr>
      <w:r>
        <w:t>---------------------------------------------------------------------------</w:t>
      </w:r>
    </w:p>
    <w:p w:rsidR="00000000" w:rsidRDefault="0084349E">
      <w:pPr>
        <w:pStyle w:val="HTML"/>
      </w:pPr>
      <w:r>
        <w:t>¦Наименование объекта          ¦Объемы и источники финансирования в 2012  ¦</w:t>
      </w:r>
    </w:p>
    <w:p w:rsidR="00000000" w:rsidRDefault="0084349E">
      <w:pPr>
        <w:pStyle w:val="HTML"/>
      </w:pPr>
      <w:r>
        <w:t>¦                              ¦году                                      ¦</w:t>
      </w:r>
    </w:p>
    <w:p w:rsidR="00000000" w:rsidRDefault="0084349E">
      <w:pPr>
        <w:pStyle w:val="HTML"/>
      </w:pPr>
      <w:r>
        <w:t xml:space="preserve">¦                   </w:t>
      </w:r>
      <w:r>
        <w:t xml:space="preserve">           +------------------------------------------+</w:t>
      </w:r>
    </w:p>
    <w:p w:rsidR="00000000" w:rsidRDefault="0084349E">
      <w:pPr>
        <w:pStyle w:val="HTML"/>
      </w:pPr>
      <w:r>
        <w:t>¦                              ¦Всего:    ¦в том числе:                   ¦</w:t>
      </w:r>
    </w:p>
    <w:p w:rsidR="00000000" w:rsidRDefault="0084349E">
      <w:pPr>
        <w:pStyle w:val="HTML"/>
      </w:pPr>
      <w:r>
        <w:t>¦                              ¦          +-------------------------------+</w:t>
      </w:r>
    </w:p>
    <w:p w:rsidR="00000000" w:rsidRDefault="0084349E">
      <w:pPr>
        <w:pStyle w:val="HTML"/>
      </w:pPr>
      <w:r>
        <w:t>¦                              ¦          ¦Средс</w:t>
      </w:r>
      <w:r>
        <w:t>тва бюджета¦Средства      ¦</w:t>
      </w:r>
    </w:p>
    <w:p w:rsidR="00000000" w:rsidRDefault="0084349E">
      <w:pPr>
        <w:pStyle w:val="HTML"/>
      </w:pPr>
      <w:r>
        <w:t>¦                              ¦          ¦Московской      ¦муниципального¦</w:t>
      </w:r>
    </w:p>
    <w:p w:rsidR="00000000" w:rsidRDefault="0084349E">
      <w:pPr>
        <w:pStyle w:val="HTML"/>
      </w:pPr>
      <w:r>
        <w:t>¦                              ¦          ¦области         ¦образования   ¦</w:t>
      </w:r>
    </w:p>
    <w:p w:rsidR="00000000" w:rsidRDefault="0084349E">
      <w:pPr>
        <w:pStyle w:val="HTML"/>
      </w:pPr>
      <w:r>
        <w:t>+------------------------------+----------+----------------+--------------+</w:t>
      </w:r>
    </w:p>
    <w:p w:rsidR="00000000" w:rsidRDefault="0084349E">
      <w:pPr>
        <w:pStyle w:val="HTML"/>
      </w:pPr>
      <w:r>
        <w:t>¦                              ¦          ¦                ¦              ¦</w:t>
      </w:r>
    </w:p>
    <w:p w:rsidR="00000000" w:rsidRDefault="0084349E">
      <w:pPr>
        <w:pStyle w:val="HTML"/>
      </w:pPr>
      <w:r>
        <w:t>+------------------------------+----------+----------------+--------------+</w:t>
      </w:r>
    </w:p>
    <w:p w:rsidR="00000000" w:rsidRDefault="0084349E">
      <w:pPr>
        <w:pStyle w:val="HTML"/>
      </w:pPr>
      <w:r>
        <w:t>¦Всего:                        ¦          ¦                ¦              ¦</w:t>
      </w:r>
    </w:p>
    <w:p w:rsidR="00000000" w:rsidRDefault="0084349E">
      <w:pPr>
        <w:pStyle w:val="HTML"/>
      </w:pPr>
      <w:r>
        <w:t>----------------------------</w:t>
      </w:r>
      <w:r>
        <w:t>---+----------+----------------+---------------</w:t>
      </w:r>
    </w:p>
    <w:p w:rsidR="00000000" w:rsidRDefault="0084349E">
      <w:pPr>
        <w:pStyle w:val="HTML"/>
      </w:pPr>
    </w:p>
    <w:p w:rsidR="00000000" w:rsidRDefault="0084349E">
      <w:pPr>
        <w:pStyle w:val="HTML"/>
      </w:pPr>
      <w:r>
        <w:t>Министерство                               Муниципальное образование</w:t>
      </w:r>
    </w:p>
    <w:p w:rsidR="00000000" w:rsidRDefault="0084349E">
      <w:pPr>
        <w:pStyle w:val="HTML"/>
      </w:pPr>
    </w:p>
    <w:p w:rsidR="00000000" w:rsidRDefault="0084349E">
      <w:pPr>
        <w:pStyle w:val="HTML"/>
      </w:pPr>
      <w:r>
        <w:t>____________________ /ФИО/                       ____________________ /ФИО/</w:t>
      </w:r>
    </w:p>
    <w:p w:rsidR="00000000" w:rsidRDefault="0084349E">
      <w:pPr>
        <w:pStyle w:val="HTML"/>
      </w:pPr>
      <w:r>
        <w:t>(подпись)                                        (подпись)</w:t>
      </w:r>
    </w:p>
    <w:p w:rsidR="00000000" w:rsidRDefault="0084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49E">
      <w:pPr>
        <w:pStyle w:val="right"/>
      </w:pPr>
      <w:r>
        <w:lastRenderedPageBreak/>
        <w:t>И</w:t>
      </w:r>
      <w:r>
        <w:t>сточник - Распоряжение Минжилкомхоза МО от 17.02.2012 № 43</w:t>
      </w:r>
    </w:p>
    <w:p w:rsidR="00000000" w:rsidRDefault="008434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https://порядокправа.рф/obrazecy/raspredelenie_finansovyx_sredstv_predostavlennyx_v_2012_godu_po_obektu_kapitalnogo_stroitelstva_.htm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9E"/>
    <w:rsid w:val="0084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E2C4EB-CA90-438F-A573-1720ED97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finansovyx_sredstv_predostavlennyx_v_2012_godu_po_obektu_kapitalnogo_stroitel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финансовых средств, предоставленных в 2012 году по объекту капитального строительства муниципальной собственности Московской области (приложение к соглашению о предоставлении в 2012 году 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2022-08-20T04:09:00Z</dcterms:created>
  <dcterms:modified xsi:type="dcterms:W3CDTF">2022-08-20T04:09:00Z</dcterms:modified>
</cp:coreProperties>
</file>