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FBE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бригадной премии с применением коэффициента трудового участия (КТУ) (примерный образец)</w:t>
      </w:r>
    </w:p>
    <w:p w:rsidR="00000000" w:rsidRDefault="00791FBE">
      <w:pPr>
        <w:pStyle w:val="left"/>
      </w:pPr>
      <w:r>
        <w:t>/3,1/ 15.07.2011 14:48 (663636) - /3,2/ 15.07.2011 14:48 (663636)</w:t>
      </w:r>
    </w:p>
    <w:p w:rsidR="00000000" w:rsidRDefault="00791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FBE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бригадной премии с применением КТУ</w:t>
      </w:r>
    </w:p>
    <w:p w:rsidR="00000000" w:rsidRDefault="00791FBE">
      <w:pPr>
        <w:pStyle w:val="HTML"/>
      </w:pPr>
      <w:r>
        <w:t>---------------------------------------------------------------------------</w:t>
      </w:r>
    </w:p>
    <w:p w:rsidR="00000000" w:rsidRDefault="00791FBE">
      <w:pPr>
        <w:pStyle w:val="HTML"/>
      </w:pPr>
      <w:r>
        <w:t>¦ N ¦ Фамилия¦ Разряд ¦   Часовые  ¦  Отработано ¦ Заработок¦КТУ, принятый¦</w:t>
      </w:r>
    </w:p>
    <w:p w:rsidR="00000000" w:rsidRDefault="00791FBE">
      <w:pPr>
        <w:pStyle w:val="HTML"/>
      </w:pPr>
      <w:r>
        <w:t>¦п/п¦рабочего¦рабочего¦  тарифные  ¦   часов за  ¦по тарифу,¦  собранием  ¦</w:t>
      </w:r>
    </w:p>
    <w:p w:rsidR="00000000" w:rsidRDefault="00791FBE">
      <w:pPr>
        <w:pStyle w:val="HTML"/>
      </w:pPr>
      <w:r>
        <w:t>¦   ¦        ¦        ¦ставк</w:t>
      </w:r>
      <w:r>
        <w:t>и, руб.¦    месяц    ¦   руб.   ¦   бригады   ¦</w:t>
      </w:r>
    </w:p>
    <w:p w:rsidR="00000000" w:rsidRDefault="00791FBE">
      <w:pPr>
        <w:pStyle w:val="HTML"/>
      </w:pPr>
      <w:r>
        <w:t>+---+--------+--------+------------+-------------+----------+-------------+</w:t>
      </w:r>
    </w:p>
    <w:p w:rsidR="00000000" w:rsidRDefault="00791FBE">
      <w:pPr>
        <w:pStyle w:val="HTML"/>
      </w:pPr>
      <w:r>
        <w:t>¦ 1 ¦        ¦     5  ¦    31,85   ¦     168     ¦  5 351,00¦     1,4     ¦</w:t>
      </w:r>
    </w:p>
    <w:p w:rsidR="00000000" w:rsidRDefault="00791FBE">
      <w:pPr>
        <w:pStyle w:val="HTML"/>
      </w:pPr>
      <w:r>
        <w:t>+---+--------+--------+------------+-------------+------</w:t>
      </w:r>
      <w:r>
        <w:t>----+-------------+</w:t>
      </w:r>
    </w:p>
    <w:p w:rsidR="00000000" w:rsidRDefault="00791FBE">
      <w:pPr>
        <w:pStyle w:val="HTML"/>
      </w:pPr>
      <w:r>
        <w:t>¦ 2 ¦        ¦     4  ¦    27,80   ¦     136     ¦  3 781,00¦     1,0     ¦</w:t>
      </w:r>
    </w:p>
    <w:p w:rsidR="00000000" w:rsidRDefault="00791FBE">
      <w:pPr>
        <w:pStyle w:val="HTML"/>
      </w:pPr>
      <w:r>
        <w:t>+---+--------+--------+------------+-------------+----------+-------------+</w:t>
      </w:r>
    </w:p>
    <w:p w:rsidR="00000000" w:rsidRDefault="00791FBE">
      <w:pPr>
        <w:pStyle w:val="HTML"/>
      </w:pPr>
      <w:r>
        <w:t>¦ 3 ¦        ¦     4  ¦    27,80   ¦     168     ¦  4 670,00¦     0,8     ¦</w:t>
      </w:r>
    </w:p>
    <w:p w:rsidR="00000000" w:rsidRDefault="00791FBE">
      <w:pPr>
        <w:pStyle w:val="HTML"/>
      </w:pPr>
      <w:r>
        <w:t>+---+---</w:t>
      </w:r>
      <w:r>
        <w:t>-----+--------+------------+-------------+----------+-------------+</w:t>
      </w:r>
    </w:p>
    <w:p w:rsidR="00000000" w:rsidRDefault="00791FBE">
      <w:pPr>
        <w:pStyle w:val="HTML"/>
      </w:pPr>
      <w:r>
        <w:t>¦ 4 ¦        ¦     3  ¦    25,60   ¦     168     ¦  4 301,00¦     1,2     ¦</w:t>
      </w:r>
    </w:p>
    <w:p w:rsidR="00000000" w:rsidRDefault="00791FBE">
      <w:pPr>
        <w:pStyle w:val="HTML"/>
      </w:pPr>
      <w:r>
        <w:t>+---+--------+--------+------------+-------------+----------+-------------+</w:t>
      </w:r>
    </w:p>
    <w:p w:rsidR="00000000" w:rsidRDefault="00791FBE">
      <w:pPr>
        <w:pStyle w:val="HTML"/>
      </w:pPr>
      <w:r>
        <w:t>¦ 5 ¦        ¦     3  ¦    25,60   ¦</w:t>
      </w:r>
      <w:r>
        <w:t xml:space="preserve">     152     ¦  3 891,00¦     0,8     ¦</w:t>
      </w:r>
    </w:p>
    <w:p w:rsidR="00000000" w:rsidRDefault="00791FBE">
      <w:pPr>
        <w:pStyle w:val="HTML"/>
      </w:pPr>
      <w:r>
        <w:t>+---+--------+--------+------------+-------------+----------+-------------+</w:t>
      </w:r>
    </w:p>
    <w:p w:rsidR="00000000" w:rsidRDefault="00791FBE">
      <w:pPr>
        <w:pStyle w:val="HTML"/>
      </w:pPr>
      <w:r>
        <w:t>¦ 6 ¦        ¦     3  ¦    25,60   ¦     168     ¦  4 301,00¦     0,7     ¦</w:t>
      </w:r>
    </w:p>
    <w:p w:rsidR="00000000" w:rsidRDefault="00791FBE">
      <w:pPr>
        <w:pStyle w:val="HTML"/>
      </w:pPr>
      <w:r>
        <w:t>+---+--------+--------+------------+-------------+----------+---</w:t>
      </w:r>
      <w:r>
        <w:t>----------+</w:t>
      </w:r>
    </w:p>
    <w:p w:rsidR="00000000" w:rsidRDefault="00791FBE">
      <w:pPr>
        <w:pStyle w:val="HTML"/>
      </w:pPr>
      <w:r>
        <w:t>¦ 7 ¦        ¦     2  ¦    20,80   ¦     168     ¦  3 494,00¦     1,1     ¦</w:t>
      </w:r>
    </w:p>
    <w:p w:rsidR="00000000" w:rsidRDefault="00791FBE">
      <w:pPr>
        <w:pStyle w:val="HTML"/>
      </w:pPr>
      <w:r>
        <w:t>+---+--------+--------+------------+-------------+----------+-------------+</w:t>
      </w:r>
    </w:p>
    <w:p w:rsidR="00000000" w:rsidRDefault="00791FBE">
      <w:pPr>
        <w:pStyle w:val="HTML"/>
      </w:pPr>
      <w:r>
        <w:t>¦   ¦                    Итого                   ¦ 29 789,00¦             ¦</w:t>
      </w:r>
    </w:p>
    <w:p w:rsidR="00000000" w:rsidRDefault="00791FBE">
      <w:pPr>
        <w:pStyle w:val="HTML"/>
      </w:pPr>
      <w:r>
        <w:t>----+-----------</w:t>
      </w:r>
      <w:r>
        <w:t>---------------------------------+----------+--------------</w:t>
      </w:r>
    </w:p>
    <w:p w:rsidR="00000000" w:rsidRDefault="00791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FBE">
      <w:pPr>
        <w:pStyle w:val="just"/>
      </w:pPr>
      <w:r>
        <w:t>Примечание: процент премии к тарифу за отработанное время рассчитывается как среднеарифметическая величина от суммы премии за выполнение и перевыполнение нормированного задания по числам месяца.</w:t>
      </w:r>
    </w:p>
    <w:p w:rsidR="00000000" w:rsidRDefault="00791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FBE">
      <w:pPr>
        <w:pStyle w:val="right"/>
      </w:pPr>
      <w:r>
        <w:t>Источник - "Нормирование и оплата труда на автомобильном транспорте", 2011, № 4</w:t>
      </w:r>
    </w:p>
    <w:p w:rsidR="00000000" w:rsidRDefault="00791F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https://порядокправа.рф/obrazecy/raspredelenie_brigadnoj_premii_s_primeneniem_koefficienta_trudovogo_uchastiya_ktu_primernyj_obrazec.htm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FBE"/>
    <w:rsid w:val="0079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486C5F-1DC4-4C47-BBFD-3BDC7F49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brigadnoj_premii_s_primeneniem_koefficienta_trudovogo_uchastiya_ktu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бригадной премии с применением коэффициента трудового участия (КТУ)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2022-08-20T04:06:00Z</dcterms:created>
  <dcterms:modified xsi:type="dcterms:W3CDTF">2022-08-20T04:06:00Z</dcterms:modified>
</cp:coreProperties>
</file>