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7706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Распоряжение территориального структурного подразделения по опеке и попечительству Министерства образования Московской области оставить без удовлетворения ходатайство </w:t>
      </w:r>
      <w:r>
        <w:rPr>
          <w:rFonts w:eastAsia="Times New Roman"/>
        </w:rPr>
        <w:t>несовершеннолетнего гражданина о признании его полностью дееспособным</w:t>
      </w:r>
    </w:p>
    <w:p w:rsidR="00000000" w:rsidRDefault="001B7706">
      <w:pPr>
        <w:pStyle w:val="right"/>
      </w:pPr>
      <w:r>
        <w:t>Приложение N 4 к Положению о порядке рассмотрения территориальными структурными подразделениями по опеке и попечительству Министерства образования Московской области обращений граждан об</w:t>
      </w:r>
      <w:r>
        <w:t xml:space="preserve"> объявлении их полностью дееспособными (эмансипации)</w:t>
      </w:r>
    </w:p>
    <w:p w:rsidR="00000000" w:rsidRDefault="001B7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706">
      <w:pPr>
        <w:pStyle w:val="HTML"/>
      </w:pPr>
      <w:r>
        <w:t>ТЕРРИТОРИАЛЬНОЕ СТРУКТУРНОЕ ПОДРАЗДЕЛЕНИЕ ПО ОПЕКЕ И ПОПЕЧИТЕЛЬСТВУ</w:t>
      </w:r>
    </w:p>
    <w:p w:rsidR="00000000" w:rsidRDefault="001B7706">
      <w:pPr>
        <w:pStyle w:val="HTML"/>
      </w:pPr>
      <w:r>
        <w:t>МИНИСТЕРСТВА ОБРАЗОВАНИЯ МОСКОВСКОЙ ОБЛАСТИ ПО ___________________________</w:t>
      </w:r>
    </w:p>
    <w:p w:rsidR="00000000" w:rsidRDefault="001B7706">
      <w:pPr>
        <w:pStyle w:val="HTML"/>
      </w:pPr>
      <w:r>
        <w:t>(муниципальное образование)</w:t>
      </w:r>
    </w:p>
    <w:p w:rsidR="00000000" w:rsidRDefault="001B7706">
      <w:pPr>
        <w:pStyle w:val="HTML"/>
      </w:pPr>
    </w:p>
    <w:p w:rsidR="00000000" w:rsidRDefault="001B7706">
      <w:pPr>
        <w:pStyle w:val="HTML"/>
      </w:pPr>
      <w:r>
        <w:t>Рассмотрев ходатайство N _____</w:t>
      </w:r>
      <w:r>
        <w:t xml:space="preserve"> от "___" ___________ 200___ г., поданное</w:t>
      </w:r>
    </w:p>
    <w:p w:rsidR="00000000" w:rsidRDefault="001B7706">
      <w:pPr>
        <w:pStyle w:val="HTML"/>
      </w:pPr>
      <w:r>
        <w:t>гр-ном(кой) ______________________________________________________________,</w:t>
      </w:r>
    </w:p>
    <w:p w:rsidR="00000000" w:rsidRDefault="001B7706">
      <w:pPr>
        <w:pStyle w:val="HTML"/>
      </w:pPr>
      <w:r>
        <w:t>(фамилия, имя, отчество)</w:t>
      </w:r>
    </w:p>
    <w:p w:rsidR="00000000" w:rsidRDefault="001B7706">
      <w:pPr>
        <w:pStyle w:val="HTML"/>
      </w:pPr>
      <w:r>
        <w:t>изучив сопутствующую документацию,</w:t>
      </w:r>
    </w:p>
    <w:p w:rsidR="00000000" w:rsidRDefault="001B7706">
      <w:pPr>
        <w:pStyle w:val="HTML"/>
      </w:pPr>
      <w:r>
        <w:t>территориальное  структурное  подразделение  по  опеке  и попечительству по</w:t>
      </w:r>
    </w:p>
    <w:p w:rsidR="00000000" w:rsidRDefault="001B7706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1B7706">
      <w:pPr>
        <w:pStyle w:val="HTML"/>
      </w:pPr>
      <w:r>
        <w:t>(муниципальное образование)</w:t>
      </w:r>
    </w:p>
    <w:p w:rsidR="00000000" w:rsidRDefault="001B7706">
      <w:pPr>
        <w:pStyle w:val="HTML"/>
      </w:pPr>
      <w:r>
        <w:t>приняло распоряжение отказать</w:t>
      </w:r>
    </w:p>
    <w:p w:rsidR="00000000" w:rsidRDefault="001B7706">
      <w:pPr>
        <w:pStyle w:val="HTML"/>
      </w:pPr>
      <w:r>
        <w:t>гр-ну(ке) _________________________________________________________________</w:t>
      </w:r>
    </w:p>
    <w:p w:rsidR="00000000" w:rsidRDefault="001B7706">
      <w:pPr>
        <w:pStyle w:val="HTML"/>
      </w:pPr>
      <w:r>
        <w:t>(фамилия, имя, отчество)</w:t>
      </w:r>
    </w:p>
    <w:p w:rsidR="00000000" w:rsidRDefault="001B7706">
      <w:pPr>
        <w:pStyle w:val="HTML"/>
      </w:pPr>
      <w:r>
        <w:t xml:space="preserve">в заявленном обращении </w:t>
      </w:r>
      <w:r>
        <w:t>об объявлении его (ее) полностью  дееспособным(ой) и</w:t>
      </w:r>
    </w:p>
    <w:p w:rsidR="00000000" w:rsidRDefault="001B7706">
      <w:pPr>
        <w:pStyle w:val="HTML"/>
      </w:pPr>
      <w:r>
        <w:t>оставить ходатайство N __ от "__" ________ 200__ г. без удовлетворения.</w:t>
      </w:r>
    </w:p>
    <w:p w:rsidR="00000000" w:rsidRDefault="001B7706">
      <w:pPr>
        <w:pStyle w:val="HTML"/>
      </w:pPr>
    </w:p>
    <w:p w:rsidR="00000000" w:rsidRDefault="001B7706">
      <w:pPr>
        <w:pStyle w:val="HTML"/>
      </w:pPr>
      <w:r>
        <w:t>Руководитель</w:t>
      </w:r>
    </w:p>
    <w:p w:rsidR="00000000" w:rsidRDefault="001B7706">
      <w:pPr>
        <w:pStyle w:val="HTML"/>
      </w:pPr>
      <w:r>
        <w:t>территориального структурного</w:t>
      </w:r>
    </w:p>
    <w:p w:rsidR="00000000" w:rsidRDefault="001B7706">
      <w:pPr>
        <w:pStyle w:val="HTML"/>
      </w:pPr>
      <w:r>
        <w:t>подразделения по опеке и попечительству</w:t>
      </w:r>
    </w:p>
    <w:p w:rsidR="00000000" w:rsidRDefault="001B7706">
      <w:pPr>
        <w:pStyle w:val="HTML"/>
      </w:pPr>
      <w:r>
        <w:t>Министерства образования Московской области</w:t>
      </w:r>
    </w:p>
    <w:p w:rsidR="00000000" w:rsidRDefault="001B7706">
      <w:pPr>
        <w:pStyle w:val="HTML"/>
      </w:pPr>
      <w:r>
        <w:t xml:space="preserve">по </w:t>
      </w:r>
      <w:r>
        <w:t>___________________________</w:t>
      </w:r>
    </w:p>
    <w:p w:rsidR="00000000" w:rsidRDefault="001B7706">
      <w:pPr>
        <w:pStyle w:val="HTML"/>
      </w:pPr>
      <w:r>
        <w:t>(муниципальное образование)</w:t>
      </w:r>
    </w:p>
    <w:p w:rsidR="00000000" w:rsidRDefault="001B7706">
      <w:pPr>
        <w:pStyle w:val="HTML"/>
      </w:pPr>
      <w:r>
        <w:t>______________________________                       /____________________/</w:t>
      </w:r>
    </w:p>
    <w:p w:rsidR="00000000" w:rsidRDefault="001B7706">
      <w:pPr>
        <w:pStyle w:val="HTML"/>
      </w:pPr>
      <w:r>
        <w:t>(Ф.И.О.)</w:t>
      </w:r>
    </w:p>
    <w:p w:rsidR="00000000" w:rsidRDefault="001B7706">
      <w:pPr>
        <w:pStyle w:val="HTML"/>
      </w:pPr>
    </w:p>
    <w:p w:rsidR="00000000" w:rsidRDefault="001B7706">
      <w:pPr>
        <w:pStyle w:val="HTML"/>
      </w:pPr>
      <w:r>
        <w:t>Дата</w:t>
      </w:r>
    </w:p>
    <w:p w:rsidR="00000000" w:rsidRDefault="001B7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706">
      <w:pPr>
        <w:pStyle w:val="right"/>
      </w:pPr>
      <w:r>
        <w:t>Источник - Приказ Министерства образования МО от 04.04.2008 № 627</w:t>
      </w:r>
    </w:p>
    <w:p w:rsidR="00000000" w:rsidRDefault="001B77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https://порядокправа.рф/obrazecy/rasporyazhenie_territorialnogo_strukturnogo_podrazdeleniya_po_opeke_i_popechitelstvu_ministerstva_obra.htm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706"/>
    <w:rsid w:val="001B7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15C0FA-3679-45D3-805B-4F38502A5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territorialnogo_strukturnogo_podrazdeleniya_po_opeke_i_popechitelstvu_ministerstva_ob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1757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территориального структурного подразделения по опеке и попечительству Министерства образования Московской области оставить без удовлетворения ходатайство несовершеннолетнего гражданина о признании его полностью дееспособным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2022-08-19T21:36:00Z</dcterms:created>
  <dcterms:modified xsi:type="dcterms:W3CDTF">2022-08-19T21:36:00Z</dcterms:modified>
</cp:coreProperties>
</file>