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423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с продольным расположением реквизитов</w:t>
      </w:r>
    </w:p>
    <w:p w:rsidR="00000000" w:rsidRDefault="00510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423">
      <w:pPr>
        <w:pStyle w:val="HTML"/>
      </w:pPr>
      <w:r>
        <w:t xml:space="preserve">            РАСПОРЯЖЕНИЕ С ПРОДОЛЬНЫМ РАСПОЛОЖЕНИЕМ РЕКВИЗИТОВ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Герб субъекта РФ</w:t>
      </w:r>
    </w:p>
    <w:p w:rsidR="00000000" w:rsidRDefault="00510423">
      <w:pPr>
        <w:pStyle w:val="HTML"/>
      </w:pPr>
      <w:r>
        <w:t>НАИМЕНОВАНИЕ КОЛЛЕГИАЛЬНОГО</w:t>
      </w:r>
    </w:p>
    <w:p w:rsidR="00000000" w:rsidRDefault="00510423">
      <w:pPr>
        <w:pStyle w:val="HTML"/>
      </w:pPr>
      <w:r>
        <w:t>ОРГАНА УПРАВЛЕНИЯ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РАСПОРЯЖЕНИЕ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Дата N _________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Место издания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Заголовок к тексту</w:t>
      </w:r>
    </w:p>
    <w:p w:rsidR="00000000" w:rsidRDefault="00510423">
      <w:pPr>
        <w:pStyle w:val="HTML"/>
      </w:pPr>
      <w:r>
        <w:t>Текст распоряжения</w:t>
      </w:r>
    </w:p>
    <w:p w:rsidR="00000000" w:rsidRDefault="00510423">
      <w:pPr>
        <w:pStyle w:val="HTML"/>
      </w:pPr>
    </w:p>
    <w:p w:rsidR="00000000" w:rsidRDefault="00510423">
      <w:pPr>
        <w:pStyle w:val="HTML"/>
      </w:pPr>
      <w:r>
        <w:t>Председатель коллегиального</w:t>
      </w:r>
    </w:p>
    <w:p w:rsidR="00000000" w:rsidRDefault="00510423">
      <w:pPr>
        <w:pStyle w:val="HTML"/>
      </w:pPr>
      <w:r>
        <w:t>органа управления                   инициалы, фамилия               подпись</w:t>
      </w:r>
    </w:p>
    <w:p w:rsidR="00000000" w:rsidRDefault="00510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423">
      <w:pPr>
        <w:pStyle w:val="right"/>
      </w:pPr>
      <w:r>
        <w:t>Источник - "Делопроизводство организации", "ОМЕГА-Л"</w:t>
      </w:r>
    </w:p>
    <w:p w:rsidR="00000000" w:rsidRDefault="00510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23"/>
    <w:rsid w:val="0051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14588-1F39-4751-9A22-DEA40835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2022-08-19T21:36:00Z</dcterms:created>
  <dcterms:modified xsi:type="dcterms:W3CDTF">2022-08-19T21:36:00Z</dcterms:modified>
</cp:coreProperties>
</file>