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E0F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об использовании нежилого помещения</w:t>
      </w:r>
    </w:p>
    <w:p w:rsidR="00000000" w:rsidRDefault="00B04E0F">
      <w:pPr>
        <w:pStyle w:val="right"/>
      </w:pPr>
      <w:r>
        <w:t>Приложение 2 к Регламенту Департамента имущества города Москвы</w:t>
      </w:r>
    </w:p>
    <w:p w:rsidR="00000000" w:rsidRDefault="00B04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E0F">
      <w:pPr>
        <w:pStyle w:val="right"/>
      </w:pPr>
      <w:r>
        <w:t>Образец</w:t>
      </w:r>
    </w:p>
    <w:p w:rsidR="00000000" w:rsidRDefault="00B04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E0F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ПРАВИТЕЛЬСТВО МОСКВЫ</w:t>
      </w:r>
    </w:p>
    <w:p w:rsidR="00000000" w:rsidRDefault="00B04E0F">
      <w:pPr>
        <w:pStyle w:val="3"/>
        <w:rPr>
          <w:rFonts w:eastAsia="Times New Roman"/>
        </w:rPr>
      </w:pPr>
      <w:r>
        <w:rPr>
          <w:rFonts w:eastAsia="Times New Roman"/>
        </w:rPr>
        <w:t>ДЕПАРТАМЕНТ ИМУЩЕСТВА ГОРОДА МОСКВЫ</w:t>
      </w:r>
    </w:p>
    <w:p w:rsidR="00000000" w:rsidRDefault="00B04E0F">
      <w:pPr>
        <w:pStyle w:val="3"/>
        <w:rPr>
          <w:rFonts w:eastAsia="Times New Roman"/>
        </w:rPr>
      </w:pPr>
      <w:r>
        <w:rPr>
          <w:rFonts w:eastAsia="Times New Roman"/>
        </w:rPr>
        <w:t>РАСПОРЯЖЕНИЕ</w:t>
      </w:r>
    </w:p>
    <w:p w:rsidR="00000000" w:rsidRDefault="00B04E0F">
      <w:pPr>
        <w:pStyle w:val="left"/>
      </w:pPr>
      <w:r>
        <w:t>______ N _____</w:t>
      </w:r>
    </w:p>
    <w:p w:rsidR="00000000" w:rsidRDefault="00B04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E0F">
      <w:pPr>
        <w:pStyle w:val="left"/>
      </w:pPr>
      <w:r>
        <w:t>Об использовании нежилого помещения</w:t>
      </w:r>
    </w:p>
    <w:p w:rsidR="00000000" w:rsidRDefault="00B04E0F">
      <w:pPr>
        <w:pStyle w:val="left"/>
      </w:pPr>
      <w:r>
        <w:t>по ул. Воронцово Поле, д. 15/38-40, стр. 9</w:t>
      </w:r>
    </w:p>
    <w:p w:rsidR="00000000" w:rsidRDefault="00B04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E0F">
      <w:pPr>
        <w:pStyle w:val="just"/>
      </w:pPr>
      <w:r>
        <w:t>В соответствии с постановлением Правительства Москвы от 13 августа 1996 г. N 689 "О поступлении средств по итогам первого полугодия 1996 года от приватизации, аренды земли и не</w:t>
      </w:r>
      <w:r>
        <w:t>жилых помещений и дополнительных мерах по совершенствованию учета городского имущества и повышению эффективности его использования":</w:t>
      </w:r>
    </w:p>
    <w:p w:rsidR="00000000" w:rsidRDefault="00B04E0F">
      <w:pPr>
        <w:pStyle w:val="just"/>
      </w:pPr>
      <w:r>
        <w:t>1. Передать в аренду сроком на 5 лет обществу с ограниченной ответственностью "Атлант-М-2000" (ООО "Атлант-М-2000") нежилое</w:t>
      </w:r>
      <w:r>
        <w:t xml:space="preserve"> помещение (1 этаж, помещение II, комнаты 8-22) общей площадью 445,5 кв. м по ул. Воронцово Поле, д. 15/38-40, стр. 9 под офис.</w:t>
      </w:r>
    </w:p>
    <w:p w:rsidR="00000000" w:rsidRDefault="00B04E0F">
      <w:pPr>
        <w:pStyle w:val="just"/>
      </w:pPr>
      <w:r>
        <w:t>2. Центральному территориальному агентству Департамента:</w:t>
      </w:r>
    </w:p>
    <w:p w:rsidR="00000000" w:rsidRDefault="00B04E0F">
      <w:pPr>
        <w:pStyle w:val="just"/>
      </w:pPr>
      <w:r>
        <w:t>2.1. Внести в Реестр объектов недвижимости, находящихся в собственности</w:t>
      </w:r>
      <w:r>
        <w:t xml:space="preserve"> города Москвы, нежилое помещение (п. 1) и оформить его передачу в установленном порядке.</w:t>
      </w:r>
    </w:p>
    <w:p w:rsidR="00000000" w:rsidRDefault="00B04E0F">
      <w:pPr>
        <w:pStyle w:val="just"/>
      </w:pPr>
      <w:r>
        <w:t>2.2. Произвести расчет арендной платы по рыночной величине годовой арендной платы на основании заключения независимого оценщика.</w:t>
      </w:r>
    </w:p>
    <w:p w:rsidR="00000000" w:rsidRDefault="00B04E0F">
      <w:pPr>
        <w:pStyle w:val="just"/>
      </w:pPr>
      <w:r>
        <w:t>3. Принять к сведению, что ООО "Атлан</w:t>
      </w:r>
      <w:r>
        <w:t>т-М-2000":</w:t>
      </w:r>
    </w:p>
    <w:p w:rsidR="00000000" w:rsidRDefault="00B04E0F">
      <w:pPr>
        <w:pStyle w:val="just"/>
      </w:pPr>
      <w:r>
        <w:t>3.1. Представит в установленном порядке в Центральное территориальное агентство Департамента необходимые документы для заключения договора аренды.</w:t>
      </w:r>
    </w:p>
    <w:p w:rsidR="00000000" w:rsidRDefault="00B04E0F">
      <w:pPr>
        <w:pStyle w:val="just"/>
      </w:pPr>
      <w:r>
        <w:lastRenderedPageBreak/>
        <w:t xml:space="preserve">3.2. За счет собственных средств проведет ремонт нежилого помещения (п. 1) в течение 6 месяцев со </w:t>
      </w:r>
      <w:r>
        <w:t>дня заключения договора аренды.</w:t>
      </w:r>
    </w:p>
    <w:p w:rsidR="00000000" w:rsidRDefault="00B04E0F">
      <w:pPr>
        <w:pStyle w:val="just"/>
      </w:pPr>
      <w:r>
        <w:t>4. В случае непредставления ООО "Атлант-М-2000" в течение двух месяцев со дня выхода настоящего распоряжения полного комплекта документов для заключения договора аренды данное распоряжение утрачивает силу.</w:t>
      </w:r>
    </w:p>
    <w:p w:rsidR="00000000" w:rsidRDefault="00B04E0F">
      <w:pPr>
        <w:pStyle w:val="just"/>
      </w:pPr>
      <w:r>
        <w:t>5. Контроль за вып</w:t>
      </w:r>
      <w:r>
        <w:t>олнением настоящего распоряжения возложить на директора Центрального территориального агентства Департамента Петрова Н.А.</w:t>
      </w:r>
    </w:p>
    <w:p w:rsidR="00000000" w:rsidRDefault="00B04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E0F">
      <w:pPr>
        <w:pStyle w:val="left"/>
      </w:pPr>
      <w:r>
        <w:t>Руководитель Департамента</w:t>
      </w:r>
    </w:p>
    <w:p w:rsidR="00000000" w:rsidRDefault="00B04E0F">
      <w:pPr>
        <w:pStyle w:val="right"/>
      </w:pPr>
      <w:r>
        <w:t>В.Н. Силкин</w:t>
      </w:r>
    </w:p>
    <w:p w:rsidR="00000000" w:rsidRDefault="00B04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E0F">
      <w:pPr>
        <w:pStyle w:val="right"/>
      </w:pPr>
      <w:r>
        <w:t>Источник - Распоряжение Департамента имущества г. Москвы от 05.04.2005 № 853-р (с изменениями и дополнениями на 2005 год)</w:t>
      </w:r>
    </w:p>
    <w:p w:rsidR="00000000" w:rsidRDefault="00B04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https://порядокправа.рф/obrazecy/rasporyazhenie_ob_ispolzovanii_nezhilogo_pomeshheniya.htm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0F"/>
    <w:rsid w:val="00B0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40224E-CE5E-4753-845E-C234F0AE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b_ispolzovanii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об использовании нежилого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2022-08-19T21:32:00Z</dcterms:created>
  <dcterms:modified xsi:type="dcterms:W3CDTF">2022-08-19T21:32:00Z</dcterms:modified>
</cp:coreProperties>
</file>