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116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контрольного мероприятия Контрольно-ревизионной комиссией городского поселения Руза Московской области</w:t>
      </w:r>
    </w:p>
    <w:p w:rsidR="00000000" w:rsidRDefault="00F14116">
      <w:pPr>
        <w:pStyle w:val="right"/>
      </w:pPr>
      <w:r>
        <w:t>Приложение N 2 к Порядку подготовки и проведения контрольных мероприятий, оформления и реализации их результатов контрольно-ревизионной комиссией городского поселения Руза</w:t>
      </w:r>
    </w:p>
    <w:p w:rsidR="00000000" w:rsidRDefault="00F14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116">
      <w:pPr>
        <w:pStyle w:val="HTML"/>
      </w:pPr>
      <w:r>
        <w:t xml:space="preserve">               РУКОВОДИТЕЛЬ КОНТРОЛЬНО-РЕВИЗИОННОЙ КОМИССИИ</w:t>
      </w:r>
    </w:p>
    <w:p w:rsidR="00000000" w:rsidRDefault="00F14116">
      <w:pPr>
        <w:pStyle w:val="HTML"/>
      </w:pPr>
      <w:r>
        <w:t>ГОРОДСКОГО ПОСЕЛЕНИЯ РУ</w:t>
      </w:r>
      <w:r>
        <w:t>ЗА</w:t>
      </w:r>
    </w:p>
    <w:p w:rsidR="00000000" w:rsidRDefault="00F14116">
      <w:pPr>
        <w:pStyle w:val="HTML"/>
      </w:pPr>
      <w:r>
        <w:t>РУЗСКОГО МУНИЦИПАЛЬНОГО РАЙОНА МОСКОВСКОЙ ОБЛАСТИ</w:t>
      </w:r>
    </w:p>
    <w:p w:rsidR="00000000" w:rsidRDefault="00F14116">
      <w:pPr>
        <w:pStyle w:val="HTML"/>
      </w:pPr>
    </w:p>
    <w:p w:rsidR="00000000" w:rsidRDefault="00F14116">
      <w:pPr>
        <w:pStyle w:val="HTML"/>
      </w:pPr>
      <w:r>
        <w:t>РАСПОРЯЖЕНИЕ</w:t>
      </w:r>
    </w:p>
    <w:p w:rsidR="00000000" w:rsidRDefault="00F14116">
      <w:pPr>
        <w:pStyle w:val="HTML"/>
      </w:pPr>
      <w:r>
        <w:t>О ПРОВЕДЕНИИ КОНТРОЛЬНОГО МЕРОПРИЯТИЯ</w:t>
      </w:r>
    </w:p>
    <w:p w:rsidR="00000000" w:rsidRDefault="00F14116">
      <w:pPr>
        <w:pStyle w:val="HTML"/>
      </w:pPr>
      <w:r>
        <w:t>ОТ ____________________ N ________</w:t>
      </w:r>
    </w:p>
    <w:p w:rsidR="00000000" w:rsidRDefault="00F14116">
      <w:pPr>
        <w:pStyle w:val="HTML"/>
      </w:pPr>
    </w:p>
    <w:p w:rsidR="00000000" w:rsidRDefault="00F14116">
      <w:pPr>
        <w:pStyle w:val="HTML"/>
      </w:pPr>
      <w:r>
        <w:t>На  основании  статьи  270  Бюджетного  кодекса  Российской Федерации и</w:t>
      </w:r>
    </w:p>
    <w:p w:rsidR="00000000" w:rsidRDefault="00F14116">
      <w:pPr>
        <w:pStyle w:val="HTML"/>
      </w:pPr>
      <w:r>
        <w:t>годового плана проведения контрольных мероп</w:t>
      </w:r>
      <w:r>
        <w:t>риятий на 20___ год:</w:t>
      </w:r>
    </w:p>
    <w:p w:rsidR="00000000" w:rsidRDefault="00F14116">
      <w:pPr>
        <w:pStyle w:val="HTML"/>
      </w:pPr>
      <w:r>
        <w:t>1.   Назначить   ревизию   (проверку)  использования  средств  местного</w:t>
      </w:r>
    </w:p>
    <w:p w:rsidR="00000000" w:rsidRDefault="00F14116">
      <w:pPr>
        <w:pStyle w:val="HTML"/>
      </w:pPr>
      <w:r>
        <w:t>бюджета,   средств   от   предпринимательской   и   иной  приносящей  доход</w:t>
      </w:r>
    </w:p>
    <w:p w:rsidR="00000000" w:rsidRDefault="00F14116">
      <w:pPr>
        <w:pStyle w:val="HTML"/>
      </w:pPr>
      <w:r>
        <w:t>деятельности,   материальных   ценностей,   находящихся   в   муниципальной</w:t>
      </w:r>
    </w:p>
    <w:p w:rsidR="00000000" w:rsidRDefault="00F14116">
      <w:pPr>
        <w:pStyle w:val="HTML"/>
      </w:pPr>
      <w:r>
        <w:t>собственнос</w:t>
      </w:r>
      <w:r>
        <w:t>ти, в</w:t>
      </w:r>
    </w:p>
    <w:p w:rsidR="00000000" w:rsidRDefault="00F14116">
      <w:pPr>
        <w:pStyle w:val="HTML"/>
      </w:pPr>
      <w:r>
        <w:t>___________________________________________________________________________</w:t>
      </w:r>
    </w:p>
    <w:p w:rsidR="00000000" w:rsidRDefault="00F14116">
      <w:pPr>
        <w:pStyle w:val="HTML"/>
      </w:pPr>
      <w:r>
        <w:t>___________________________________________________________________________</w:t>
      </w:r>
    </w:p>
    <w:p w:rsidR="00000000" w:rsidRDefault="00F14116">
      <w:pPr>
        <w:pStyle w:val="HTML"/>
      </w:pPr>
      <w:r>
        <w:t>(наименование проверяемой организации)</w:t>
      </w:r>
    </w:p>
    <w:p w:rsidR="00000000" w:rsidRDefault="00F14116">
      <w:pPr>
        <w:pStyle w:val="HTML"/>
      </w:pPr>
      <w:r>
        <w:t>2. Поручить проведение ревизии (проверки):</w:t>
      </w:r>
    </w:p>
    <w:p w:rsidR="00000000" w:rsidRDefault="00F14116">
      <w:pPr>
        <w:pStyle w:val="HTML"/>
      </w:pPr>
      <w:r>
        <w:t>________________</w:t>
      </w:r>
      <w:r>
        <w:t>_________________________________________</w:t>
      </w:r>
    </w:p>
    <w:p w:rsidR="00000000" w:rsidRDefault="00F14116">
      <w:pPr>
        <w:pStyle w:val="HTML"/>
      </w:pPr>
      <w:r>
        <w:t>(должность)                   (Ф.И.О.)</w:t>
      </w:r>
    </w:p>
    <w:p w:rsidR="00000000" w:rsidRDefault="00F14116">
      <w:pPr>
        <w:pStyle w:val="HTML"/>
      </w:pPr>
      <w:r>
        <w:t>Проверяемый период с _____________ по ______________</w:t>
      </w:r>
    </w:p>
    <w:p w:rsidR="00000000" w:rsidRDefault="00F14116">
      <w:pPr>
        <w:pStyle w:val="HTML"/>
      </w:pPr>
      <w:r>
        <w:t>3. Приступить к ревизии (проверке) с ___________ 20__ г.</w:t>
      </w:r>
    </w:p>
    <w:p w:rsidR="00000000" w:rsidRDefault="00F14116">
      <w:pPr>
        <w:pStyle w:val="HTML"/>
      </w:pPr>
    </w:p>
    <w:p w:rsidR="00000000" w:rsidRDefault="00F14116">
      <w:pPr>
        <w:pStyle w:val="HTML"/>
      </w:pPr>
      <w:r>
        <w:t>Руководитель Контрольно-ревизионной комиссии</w:t>
      </w:r>
    </w:p>
    <w:p w:rsidR="00000000" w:rsidRDefault="00F14116">
      <w:pPr>
        <w:pStyle w:val="HTML"/>
      </w:pPr>
      <w:r>
        <w:t>городского поселени</w:t>
      </w:r>
      <w:r>
        <w:t>я Руза                             _____________________</w:t>
      </w:r>
    </w:p>
    <w:p w:rsidR="00000000" w:rsidRDefault="00F14116">
      <w:pPr>
        <w:pStyle w:val="HTML"/>
      </w:pPr>
      <w:r>
        <w:t>(Ф.И.О.)</w:t>
      </w:r>
    </w:p>
    <w:p w:rsidR="00000000" w:rsidRDefault="00F14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116">
      <w:pPr>
        <w:pStyle w:val="right"/>
      </w:pPr>
      <w:r>
        <w:t>Источник - Постановление главы городского поселения Руза Рузского муниципального района МО от 01.07.2011 № 253</w:t>
      </w:r>
    </w:p>
    <w:p w:rsidR="00000000" w:rsidRDefault="00F14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brazecy/rasporyazhenie_o_provedenii_kontrolnogo_meropriyatiya_kontrolno_revizionnoj_komissiej_gorodskogo_posel.htm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16"/>
    <w:rsid w:val="00F1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40B2B-B367-47D5-B7B2-159E5128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kontrolnogo_meropriyatiya_kontrolno_revizionnoj_komissiej_gorodskogo_po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контрольного мероприятия Контрольно-ревизионной комиссией городского поселения Руза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2022-08-19T21:27:00Z</dcterms:created>
  <dcterms:modified xsi:type="dcterms:W3CDTF">2022-08-19T21:27:00Z</dcterms:modified>
</cp:coreProperties>
</file>