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F4D">
      <w:pPr>
        <w:pStyle w:val="1"/>
        <w:rPr>
          <w:rFonts w:eastAsia="Times New Roman"/>
        </w:rPr>
      </w:pPr>
      <w:r>
        <w:rPr>
          <w:rFonts w:eastAsia="Times New Roman"/>
        </w:rPr>
        <w:t>Расписание лесопожарных расчетов пожарно-химической станции</w:t>
      </w:r>
    </w:p>
    <w:p w:rsidR="00000000" w:rsidRDefault="00BA1F4D">
      <w:pPr>
        <w:pStyle w:val="right"/>
      </w:pPr>
      <w:r>
        <w:t>Приложение 9 к п. 5 раздела III Положения о пожарно-химических станциях</w:t>
      </w:r>
    </w:p>
    <w:p w:rsidR="00000000" w:rsidRDefault="00BA1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F4D">
      <w:pPr>
        <w:pStyle w:val="3"/>
        <w:rPr>
          <w:rFonts w:eastAsia="Times New Roman"/>
        </w:rPr>
      </w:pPr>
      <w:r>
        <w:rPr>
          <w:rFonts w:eastAsia="Times New Roman"/>
        </w:rPr>
        <w:t>РАСПИСАНИЕ ЛЕСОПОЖАРНЫХ РАСЧЕТОВ ПХС</w:t>
      </w:r>
    </w:p>
    <w:p w:rsidR="00000000" w:rsidRDefault="00BA1F4D">
      <w:pPr>
        <w:pStyle w:val="HTML"/>
      </w:pPr>
      <w:r>
        <w:t>------------------------------------------------------------------</w:t>
      </w:r>
    </w:p>
    <w:p w:rsidR="00000000" w:rsidRDefault="00BA1F4D">
      <w:pPr>
        <w:pStyle w:val="HTML"/>
      </w:pPr>
      <w:r>
        <w:t>¦Пожарная машина,¦Пожарное обору- ¦ Состав лесопожар- ¦Примечание¦</w:t>
      </w:r>
    </w:p>
    <w:p w:rsidR="00000000" w:rsidRDefault="00BA1F4D">
      <w:pPr>
        <w:pStyle w:val="HTML"/>
      </w:pPr>
      <w:r>
        <w:t>¦средство транс- ¦дование, инстру-¦    ных расчетов   ¦          ¦</w:t>
      </w:r>
    </w:p>
    <w:p w:rsidR="00000000" w:rsidRDefault="00BA1F4D">
      <w:pPr>
        <w:pStyle w:val="HTML"/>
      </w:pPr>
      <w:r>
        <w:t>¦    порта       ¦      мент      ¦(должность, Ф.И.О.)¦</w:t>
      </w:r>
      <w:r>
        <w:t xml:space="preserve">          ¦</w:t>
      </w:r>
    </w:p>
    <w:p w:rsidR="00000000" w:rsidRDefault="00BA1F4D">
      <w:pPr>
        <w:pStyle w:val="HTML"/>
      </w:pPr>
      <w:r>
        <w:t>+----------------+----------------+-------------------+----------+</w:t>
      </w:r>
    </w:p>
    <w:p w:rsidR="00000000" w:rsidRDefault="00BA1F4D">
      <w:pPr>
        <w:pStyle w:val="HTML"/>
      </w:pPr>
      <w:r>
        <w:t>¦        1       ¦       2        ¦         3         ¦    4     ¦</w:t>
      </w:r>
    </w:p>
    <w:p w:rsidR="00000000" w:rsidRDefault="00BA1F4D">
      <w:pPr>
        <w:pStyle w:val="HTML"/>
      </w:pPr>
      <w:r>
        <w:t>+----------------+----------------+-------------------+----------+</w:t>
      </w:r>
    </w:p>
    <w:p w:rsidR="00000000" w:rsidRDefault="00BA1F4D">
      <w:pPr>
        <w:pStyle w:val="HTML"/>
      </w:pPr>
      <w:r>
        <w:t xml:space="preserve">¦1.              ¦                ¦        </w:t>
      </w:r>
      <w:r>
        <w:t xml:space="preserve">           ¦          ¦</w:t>
      </w:r>
    </w:p>
    <w:p w:rsidR="00000000" w:rsidRDefault="00BA1F4D">
      <w:pPr>
        <w:pStyle w:val="HTML"/>
      </w:pPr>
      <w:r>
        <w:t>¦2.              ¦                ¦                   ¦          ¦</w:t>
      </w:r>
    </w:p>
    <w:p w:rsidR="00000000" w:rsidRDefault="00BA1F4D">
      <w:pPr>
        <w:pStyle w:val="HTML"/>
      </w:pPr>
      <w:r>
        <w:t>¦3.              ¦                ¦                   ¦          ¦</w:t>
      </w:r>
    </w:p>
    <w:p w:rsidR="00000000" w:rsidRDefault="00BA1F4D">
      <w:pPr>
        <w:pStyle w:val="HTML"/>
      </w:pPr>
      <w:r>
        <w:t>¦и т.д.          ¦                ¦                   ¦          ¦</w:t>
      </w:r>
    </w:p>
    <w:p w:rsidR="00000000" w:rsidRDefault="00BA1F4D">
      <w:pPr>
        <w:pStyle w:val="HTML"/>
      </w:pPr>
      <w:r>
        <w:t>-----------------+-------------</w:t>
      </w:r>
      <w:r>
        <w:t>---+-------------------+-----------</w:t>
      </w:r>
    </w:p>
    <w:p w:rsidR="00000000" w:rsidRDefault="00BA1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F4D">
      <w:pPr>
        <w:pStyle w:val="right"/>
      </w:pPr>
      <w:r>
        <w:t>Источник - Приказ Рослесхоза от 19.12.1997 № 167</w:t>
      </w:r>
    </w:p>
    <w:p w:rsidR="00000000" w:rsidRDefault="00BA1F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https://порядокправа.рф/obrazecy/raspisanie_lesopozharnyx_raschetov_pozharno_ximicheskoj_stancii.htm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4D"/>
    <w:rsid w:val="00BA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CF10E2-0B67-4974-8786-F40534FB9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anie_lesopozharnyx_raschetov_pozharno_xim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лесопожарных расчетов пожарно-химической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2022-08-19T20:57:00Z</dcterms:created>
  <dcterms:modified xsi:type="dcterms:W3CDTF">2022-08-19T20:57:00Z</dcterms:modified>
</cp:coreProperties>
</file>