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2E3">
      <w:pPr>
        <w:pStyle w:val="1"/>
        <w:rPr>
          <w:rFonts w:eastAsia="Times New Roman"/>
        </w:rPr>
      </w:pPr>
      <w:r>
        <w:rPr>
          <w:rFonts w:eastAsia="Times New Roman"/>
        </w:rPr>
        <w:t>Расчеты к проекту бюджетной сметы МИД России</w:t>
      </w:r>
    </w:p>
    <w:p w:rsidR="00000000" w:rsidRDefault="00A072E3">
      <w:pPr>
        <w:pStyle w:val="right"/>
      </w:pPr>
      <w:r>
        <w:t xml:space="preserve">Приложение N 7 к Порядку составления, утверждения и ведения бюджетных </w:t>
      </w:r>
      <w:r>
        <w:t>смет центрального аппарата Министерства иностранных дел Российской Федерации и территориальных органов - представительств Министерства иностранных дел Российской Федерации на территории Российской Федерации, дипломатических представительств и консульских у</w:t>
      </w:r>
      <w:r>
        <w:t>чреждений Российской</w:t>
      </w:r>
    </w:p>
    <w:p w:rsidR="00000000" w:rsidRDefault="00A072E3">
      <w:pPr>
        <w:pStyle w:val="right"/>
      </w:pPr>
      <w:r>
        <w:t xml:space="preserve">Федерации, представительств Российской </w:t>
      </w:r>
      <w:r>
        <w:br/>
        <w:t xml:space="preserve">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организациях, утвержденному </w:t>
      </w:r>
      <w:r>
        <w:br/>
        <w:t xml:space="preserve">приказом МИД России </w:t>
      </w:r>
      <w:r>
        <w:br/>
        <w:t>от 17.10.2013 N 19361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HTML"/>
      </w:pPr>
      <w:r>
        <w:t xml:space="preserve">                     РАСЧЕТЫ К ПРОЕКТУ БЮДЖЕТНОЙ </w:t>
      </w:r>
      <w:r>
        <w:t>СМЕТЫ</w:t>
      </w:r>
    </w:p>
    <w:p w:rsidR="00000000" w:rsidRDefault="00A072E3">
      <w:pPr>
        <w:pStyle w:val="HTML"/>
      </w:pPr>
      <w:r>
        <w:t>на ____ г.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1. Расчет расходов по подстатье 211 "Заработная плата"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Количество сотрудников Сумма Примечание 1</w:t>
      </w:r>
    </w:p>
    <w:p w:rsidR="00000000" w:rsidRDefault="00A072E3">
      <w:pPr>
        <w:pStyle w:val="left"/>
      </w:pPr>
      <w:r>
        <w:t>Заработная плата (расшифровать в разрезе фактически заполненных штатных единиц с приложением ра</w:t>
      </w:r>
      <w:r>
        <w:t>счетов по окладам, приеме-передаче дел, отпускам, компенсациям за неиспользованный отпуск, надбавкам)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0,0 0,0</w:t>
      </w:r>
    </w:p>
    <w:p w:rsidR="00000000" w:rsidRDefault="00A072E3">
      <w:pPr>
        <w:pStyle w:val="left"/>
      </w:pPr>
      <w:r>
        <w:t xml:space="preserve">Посольство Российской Федерации (Представительство </w:t>
      </w:r>
      <w:r>
        <w:rPr>
          <w:vertAlign w:val="superscript"/>
        </w:rPr>
        <w:t>1</w:t>
      </w:r>
      <w:r>
        <w:t xml:space="preserve"> )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</w:t>
      </w:r>
      <w:r>
        <w:t>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по статье 211 0,0 0,0</w:t>
      </w:r>
    </w:p>
    <w:p w:rsidR="00000000" w:rsidRDefault="00A072E3">
      <w:pPr>
        <w:pStyle w:val="HTML"/>
      </w:pPr>
      <w:r>
        <w:t xml:space="preserve">    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2. Расчет расходов по подстатье 212 "Прочие выплаты"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Сумма Примечание</w:t>
      </w:r>
    </w:p>
    <w:p w:rsidR="00000000" w:rsidRDefault="00A072E3">
      <w:pPr>
        <w:pStyle w:val="left"/>
      </w:pPr>
      <w:r>
        <w:t>1</w:t>
      </w:r>
    </w:p>
    <w:p w:rsidR="00000000" w:rsidRDefault="00A072E3">
      <w:pPr>
        <w:pStyle w:val="left"/>
      </w:pPr>
      <w:r>
        <w:t xml:space="preserve">Суточные при служебных командировках сотрудников загранучреждения </w:t>
      </w:r>
      <w:r>
        <w:rPr>
          <w:vertAlign w:val="superscript"/>
        </w:rPr>
        <w:t>2</w:t>
      </w:r>
      <w:r>
        <w:t xml:space="preserve"> ; подъемное пособие и суточные при перемещении по службе; компенсация проезда сотрудников загранучреждения при отпусках в соответствии с законодательством Российской Федерации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</w:t>
      </w:r>
    </w:p>
    <w:p w:rsidR="00000000" w:rsidRDefault="00A072E3">
      <w:pPr>
        <w:pStyle w:val="left"/>
      </w:pPr>
      <w:r>
        <w:t>Посольст</w:t>
      </w:r>
      <w:r>
        <w:t>во Российской Федерации (Представительство)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по статье 212 0,0</w:t>
      </w:r>
    </w:p>
    <w:p w:rsidR="00000000" w:rsidRDefault="00A072E3">
      <w:pPr>
        <w:pStyle w:val="HTML"/>
      </w:pPr>
      <w:r>
        <w:t xml:space="preserve">    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lastRenderedPageBreak/>
        <w:t xml:space="preserve">3. Расчет расходов по подстатье 221 </w:t>
      </w:r>
      <w:r>
        <w:t>"Услуги связи"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N п/п Загранучреждение Расходы услуг связи в сфере информационно-коммуникационных технологий (221-1, 221-2) Расходы по оплате услуг фельдъегерской, специальной и почтовой связи (221-3) Примечание</w:t>
      </w:r>
    </w:p>
    <w:p w:rsidR="00000000" w:rsidRDefault="00A072E3">
      <w:pPr>
        <w:pStyle w:val="left"/>
      </w:pPr>
      <w:r>
        <w:t>Посольство Российской Федерац</w:t>
      </w:r>
      <w:r>
        <w:t>ии (Представительство)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0,00 0,00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в...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0,00 0,00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0,00 0,00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0,00 0,00</w:t>
      </w:r>
    </w:p>
    <w:p w:rsidR="00000000" w:rsidRDefault="00A072E3">
      <w:pPr>
        <w:pStyle w:val="HTML"/>
      </w:pPr>
      <w:r>
        <w:t xml:space="preserve">    </w:t>
      </w:r>
      <w:r>
        <w:t>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4. Расчет расходов по подстатье 222</w:t>
      </w:r>
    </w:p>
    <w:p w:rsidR="00000000" w:rsidRDefault="00A072E3">
      <w:pPr>
        <w:pStyle w:val="HTML"/>
      </w:pPr>
      <w:r>
        <w:t>"Транспортные услуги"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Сумма Примечание 1</w:t>
      </w:r>
    </w:p>
    <w:p w:rsidR="00000000" w:rsidRDefault="00A072E3">
      <w:pPr>
        <w:pStyle w:val="left"/>
      </w:pPr>
      <w:r>
        <w:t>Оплата проезда при командировках сотрудников загранучреждений, проезда при замене загра</w:t>
      </w:r>
      <w:r>
        <w:t>наппарата, расходов при доставке дипломатической почты, прочих расходов (за проезд по платным дорогам, мостам, туннелям)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</w:t>
      </w:r>
    </w:p>
    <w:p w:rsidR="00000000" w:rsidRDefault="00A072E3">
      <w:pPr>
        <w:pStyle w:val="left"/>
      </w:pPr>
      <w:r>
        <w:t>Посольство Российской Федерации (Представительство)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lastRenderedPageBreak/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по статье 222 0,0</w:t>
      </w:r>
    </w:p>
    <w:p w:rsidR="00000000" w:rsidRDefault="00A072E3">
      <w:pPr>
        <w:pStyle w:val="HTML"/>
      </w:pPr>
      <w:r>
        <w:t xml:space="preserve">    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5. Расчет расходов по подстатье 223</w:t>
      </w:r>
    </w:p>
    <w:p w:rsidR="00000000" w:rsidRDefault="00A072E3">
      <w:pPr>
        <w:pStyle w:val="HTML"/>
      </w:pPr>
      <w:r>
        <w:t>"Коммунальные услуги"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Загранучреждение </w:t>
      </w:r>
      <w:r>
        <w:rPr>
          <w:rFonts w:eastAsia="Times New Roman"/>
        </w:rPr>
        <w:t>Отопление помещений (223-1) Освещение помещений (223-2) Водоснабжение помещений (223-3) Примечание</w:t>
      </w:r>
    </w:p>
    <w:p w:rsidR="00000000" w:rsidRDefault="00A072E3">
      <w:pPr>
        <w:pStyle w:val="left"/>
      </w:pPr>
      <w:r>
        <w:t>Посольство Российской Федерации (Представительство)</w:t>
      </w:r>
    </w:p>
    <w:p w:rsidR="00000000" w:rsidRDefault="00A072E3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...</w:t>
      </w:r>
    </w:p>
    <w:p w:rsidR="00000000" w:rsidRDefault="00A072E3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A072E3">
      <w:pPr>
        <w:pStyle w:val="left"/>
      </w:pPr>
      <w:r>
        <w:t>Приложен</w:t>
      </w:r>
      <w:r>
        <w:t>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pStyle w:val="right"/>
      </w:pPr>
      <w:r>
        <w:lastRenderedPageBreak/>
        <w:t xml:space="preserve">0,00 </w:t>
      </w:r>
      <w:r>
        <w:br/>
        <w:t xml:space="preserve">0,00 </w:t>
      </w:r>
      <w:r>
        <w:br/>
        <w:t>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по статье 223</w:t>
      </w:r>
    </w:p>
    <w:p w:rsidR="00000000" w:rsidRDefault="00A072E3">
      <w:pPr>
        <w:pStyle w:val="right"/>
      </w:pPr>
      <w:r>
        <w:t xml:space="preserve">0,00 </w:t>
      </w:r>
      <w:r>
        <w:br/>
        <w:t xml:space="preserve">0,00 </w:t>
      </w:r>
      <w:r>
        <w:br/>
        <w:t>0,00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HTML"/>
      </w:pPr>
      <w:r>
        <w:t xml:space="preserve">    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6. Расчет расходов по подстатье 224</w:t>
      </w:r>
    </w:p>
    <w:p w:rsidR="00000000" w:rsidRDefault="00A072E3">
      <w:pPr>
        <w:pStyle w:val="HTML"/>
      </w:pPr>
      <w:r>
        <w:t>"Арендная плата за пользование имуществом"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кол-во сумма Примечание 1</w:t>
      </w:r>
    </w:p>
    <w:p w:rsidR="00000000" w:rsidRDefault="00A072E3">
      <w:pPr>
        <w:pStyle w:val="left"/>
      </w:pPr>
      <w:r>
        <w:t>Аренда автотранспорта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Посольство Российской Федерации (Представительство)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072E3">
      <w:pPr>
        <w:pStyle w:val="left"/>
      </w:pPr>
      <w:r>
        <w:lastRenderedPageBreak/>
        <w:t>Аренда помещений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Посольство Российской Федерации (Представительство)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072E3">
      <w:pPr>
        <w:pStyle w:val="left"/>
      </w:pPr>
      <w:r>
        <w:t>Аренда прочего имущества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Посольство Российской Федерации (Представительство)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lastRenderedPageBreak/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по статье 224</w:t>
      </w:r>
    </w:p>
    <w:p w:rsidR="00000000" w:rsidRDefault="00A072E3">
      <w:pPr>
        <w:pStyle w:val="HTML"/>
      </w:pPr>
      <w:r>
        <w:t xml:space="preserve">    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 xml:space="preserve">7. Расчет расходов по подстатье </w:t>
      </w:r>
      <w:r>
        <w:t>225</w:t>
      </w:r>
    </w:p>
    <w:p w:rsidR="00000000" w:rsidRDefault="00A072E3">
      <w:pPr>
        <w:pStyle w:val="HTML"/>
      </w:pPr>
      <w:r>
        <w:t>"Услуги по содержанию имущества"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Сумма Оплата услуг в сфере информационно-коммуникационных технологий (225-7) Примечание 1</w:t>
      </w:r>
    </w:p>
    <w:p w:rsidR="00000000" w:rsidRDefault="00A072E3">
      <w:pPr>
        <w:pStyle w:val="left"/>
      </w:pPr>
      <w:r>
        <w:t>Оплата расходов по содержанию имущества, договоров гражданско-правового характера на оплату работ по содержанию служебных помещений, территорий и т.п., текущий ремонт имущества (в т.ч. в сфере информационно-коммуникационных технологий)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0,0 0,00</w:t>
      </w:r>
    </w:p>
    <w:p w:rsidR="00000000" w:rsidRDefault="00A072E3">
      <w:pPr>
        <w:pStyle w:val="left"/>
      </w:pPr>
      <w:r>
        <w:t xml:space="preserve">Посольство </w:t>
      </w:r>
      <w:r>
        <w:t>Российской Федерации (Представительство)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в...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0,0 0,0</w:t>
      </w:r>
    </w:p>
    <w:p w:rsidR="00000000" w:rsidRDefault="00A072E3">
      <w:pPr>
        <w:pStyle w:val="HTML"/>
      </w:pPr>
      <w:r>
        <w:t xml:space="preserve">    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8. Расчет расходов по подстатье 226</w:t>
      </w:r>
    </w:p>
    <w:p w:rsidR="00000000" w:rsidRDefault="00A072E3">
      <w:pPr>
        <w:pStyle w:val="HTML"/>
      </w:pPr>
      <w:r>
        <w:t>"Прочие услуги</w:t>
      </w:r>
      <w:r>
        <w:t>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Наименование показателя Сумма Примечание 1</w:t>
      </w:r>
    </w:p>
    <w:p w:rsidR="00000000" w:rsidRDefault="00A072E3">
      <w:pPr>
        <w:pStyle w:val="left"/>
      </w:pPr>
      <w:r>
        <w:t>Оплата расходов по оказанию медицинской помощи сотрудникам загранучреждений, проезду при служебных командировках, банковских услуг, по обучению иностранным языкам, приобретению периодическо</w:t>
      </w:r>
      <w:r>
        <w:t>й и справочной литературы, страхованию имущества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</w:t>
      </w:r>
    </w:p>
    <w:p w:rsidR="00000000" w:rsidRDefault="00A072E3">
      <w:pPr>
        <w:pStyle w:val="left"/>
      </w:pPr>
      <w:r>
        <w:t>Посольство Российской Федерации (Представительство)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по статье 226 0,0</w:t>
      </w:r>
    </w:p>
    <w:p w:rsidR="00000000" w:rsidRDefault="00A072E3">
      <w:pPr>
        <w:pStyle w:val="HTML"/>
      </w:pPr>
      <w:r>
        <w:t xml:space="preserve">    </w:t>
      </w:r>
      <w:r>
        <w:t>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9. Расчет расходов по подстатье 290</w:t>
      </w:r>
    </w:p>
    <w:p w:rsidR="00000000" w:rsidRDefault="00A072E3">
      <w:pPr>
        <w:pStyle w:val="HTML"/>
      </w:pPr>
      <w:r>
        <w:t>"Прочие расходы"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N п/п Загранучреждение Оплата платежей, установленных в соответствии с законодательством (290-1, 290-2, 290-4) Расходы по оплате представител</w:t>
      </w:r>
      <w:r>
        <w:rPr>
          <w:rFonts w:eastAsia="Times New Roman"/>
        </w:rPr>
        <w:t>ьских услуг (290-3) Примечание</w:t>
      </w:r>
    </w:p>
    <w:p w:rsidR="00000000" w:rsidRDefault="00A072E3">
      <w:pPr>
        <w:pStyle w:val="left"/>
      </w:pPr>
      <w:r>
        <w:t>Посольство Российской Федерации (Представительство)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0,00 0,00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0,00 0,00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0,00 0,00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по статье 290 0,00 0,00</w:t>
      </w:r>
    </w:p>
    <w:p w:rsidR="00000000" w:rsidRDefault="00A072E3">
      <w:pPr>
        <w:pStyle w:val="HTML"/>
      </w:pPr>
      <w:r>
        <w:t xml:space="preserve">    </w:t>
      </w:r>
      <w:r>
        <w:t>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10. Расчет расходов по подстатье 310</w:t>
      </w:r>
    </w:p>
    <w:p w:rsidR="00000000" w:rsidRDefault="00A072E3">
      <w:pPr>
        <w:pStyle w:val="HTML"/>
      </w:pPr>
      <w:r>
        <w:t>"Увеличение стоимости основных средств"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N п/п Загранучреждение Приобретение основных средств (310-1) Приобретение автотранспорта (310-2) Приобретение оборудо</w:t>
      </w:r>
      <w:r>
        <w:rPr>
          <w:rFonts w:eastAsia="Times New Roman"/>
        </w:rPr>
        <w:t>вания в сфере информационно-коммуникационных технологий (310-3) Примечание</w:t>
      </w:r>
    </w:p>
    <w:p w:rsidR="00000000" w:rsidRDefault="00A072E3">
      <w:pPr>
        <w:pStyle w:val="left"/>
      </w:pPr>
      <w:r>
        <w:t>Посольство Российской Федерации (Представительство)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0,00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</w:t>
      </w:r>
    </w:p>
    <w:p w:rsidR="00000000" w:rsidRDefault="00A072E3">
      <w:pPr>
        <w:pStyle w:val="HTML"/>
      </w:pPr>
      <w:r>
        <w:t xml:space="preserve">    Главный (старший) бухгалтер ________________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11. Расчет расходов по подстатье 340</w:t>
      </w:r>
    </w:p>
    <w:p w:rsidR="00000000" w:rsidRDefault="00A072E3">
      <w:pPr>
        <w:pStyle w:val="HTML"/>
      </w:pPr>
      <w:r>
        <w:t>"Увеличение стоимости материальных запасов"</w:t>
      </w:r>
    </w:p>
    <w:p w:rsidR="00000000" w:rsidRDefault="00A072E3">
      <w:pPr>
        <w:pStyle w:val="HTML"/>
      </w:pPr>
    </w:p>
    <w:p w:rsidR="00000000" w:rsidRDefault="00A072E3">
      <w:pPr>
        <w:pStyle w:val="HTML"/>
      </w:pPr>
      <w:r>
        <w:t>тыс. долл. США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Загранучреждение </w:t>
      </w:r>
      <w:r>
        <w:rPr>
          <w:rFonts w:eastAsia="Times New Roman"/>
        </w:rPr>
        <w:t xml:space="preserve">Приобретение материальных запасов (340-1 </w:t>
      </w:r>
      <w:r>
        <w:rPr>
          <w:rFonts w:eastAsia="Times New Roman"/>
          <w:noProof/>
        </w:rPr>
        <w:drawing>
          <wp:inline distT="0" distB="0" distL="0" distR="0">
            <wp:extent cx="144780" cy="137160"/>
            <wp:effectExtent l="0" t="0" r="7620" b="1524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340-5) Приобретение материальных запасов в сфере информационно-коммуникационных технологий (340-6) Примечан</w:t>
      </w:r>
      <w:r>
        <w:rPr>
          <w:rFonts w:eastAsia="Times New Roman"/>
        </w:rPr>
        <w:t>ие</w:t>
      </w:r>
    </w:p>
    <w:p w:rsidR="00000000" w:rsidRDefault="00A072E3">
      <w:pPr>
        <w:pStyle w:val="left"/>
      </w:pPr>
      <w:r>
        <w:t>Посольство Российской Федерации (Представительство)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0,00 0,00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Генеральное консульство Российской Федерации в ...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0,00 0,00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left"/>
      </w:pPr>
      <w:r>
        <w:t>Школа</w:t>
      </w: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0,00 0,00</w:t>
      </w:r>
    </w:p>
    <w:p w:rsidR="00000000" w:rsidRDefault="00A072E3">
      <w:pPr>
        <w:pStyle w:val="left"/>
      </w:pPr>
      <w:r>
        <w:t>Приложение N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3"/>
        <w:rPr>
          <w:rFonts w:eastAsia="Times New Roman"/>
        </w:rPr>
      </w:pPr>
      <w:r>
        <w:rPr>
          <w:rFonts w:eastAsia="Times New Roman"/>
        </w:rPr>
        <w:t>ИТОГО 0,00 0,00</w:t>
      </w:r>
    </w:p>
    <w:p w:rsidR="00000000" w:rsidRDefault="00A072E3">
      <w:pPr>
        <w:pStyle w:val="HTML"/>
      </w:pPr>
      <w:r>
        <w:t xml:space="preserve">    Главный (старший) бухгалтер ________________</w:t>
      </w:r>
    </w:p>
    <w:p w:rsidR="00000000" w:rsidRDefault="00A07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E3">
      <w:pPr>
        <w:pStyle w:val="sel"/>
        <w:divId w:val="1485589608"/>
      </w:pPr>
      <w:r>
        <w:t>1 Пред</w:t>
      </w:r>
      <w:r>
        <w:t>ставительство - представительство Российской Федерации при международной (межгосударственной, межправительственной) организации.</w:t>
      </w:r>
    </w:p>
    <w:p w:rsidR="00000000" w:rsidRDefault="00A072E3">
      <w:pPr>
        <w:pStyle w:val="sel"/>
        <w:divId w:val="1485589608"/>
      </w:pPr>
      <w:r>
        <w:t>2 Загранучреждение - дипломатическое представительство Российской Федерации, или консульское учреждение Российской Федерации, и</w:t>
      </w:r>
      <w:r>
        <w:t>ли представительство Российской Федерации при международной (межгосударственной, межправительственной) организации.</w:t>
      </w:r>
    </w:p>
    <w:p w:rsidR="00000000" w:rsidRDefault="00A072E3">
      <w:pPr>
        <w:pStyle w:val="right"/>
      </w:pPr>
      <w:r>
        <w:t>Источник - Приказ МИД России от 17.10.2013 № 19361</w:t>
      </w:r>
    </w:p>
    <w:p w:rsidR="00000000" w:rsidRDefault="00A07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https://порядокправа.рф/obrazecy/raschety_k_proektu_byudzhetnoj_smety_mid_rossii.htm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E3"/>
    <w:rsid w:val="00A0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24AC8E5-16DA-4149-91EC-EB1B75578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5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raschety_k_proektu_byudzhetnoj_smety_mid_rossii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44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1143</Words>
  <Characters>6517</Characters>
  <Application>Microsoft Office Word</Application>
  <DocSecurity>0</DocSecurity>
  <Lines>54</Lines>
  <Paragraphs>15</Paragraphs>
  <ScaleCrop>false</ScaleCrop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к проекту бюджетной сметы МИД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2022-08-19T20:55:00Z</dcterms:created>
  <dcterms:modified xsi:type="dcterms:W3CDTF">2022-08-19T20:55:00Z</dcterms:modified>
</cp:coreProperties>
</file>