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2DA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 о перестановке пассажирских вагонов прямого сообщения на станции</w:t>
      </w:r>
    </w:p>
    <w:p w:rsidR="00000000" w:rsidRDefault="000362DA">
      <w:pPr>
        <w:pStyle w:val="right"/>
      </w:pPr>
      <w:r>
        <w:t xml:space="preserve">Приложение N 5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03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DA">
      <w:pPr>
        <w:pStyle w:val="HTML"/>
      </w:pPr>
      <w:r>
        <w:t>Железнодорожная администрация ____________________________________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Международное пассажирское сообщение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РАСЧЕТНАЯ ВЕДОМОСТЬ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о перестановке пассажирских вагонов прямого сообщения</w:t>
      </w:r>
    </w:p>
    <w:p w:rsidR="00000000" w:rsidRDefault="000362DA">
      <w:pPr>
        <w:pStyle w:val="HTML"/>
      </w:pPr>
      <w:r>
        <w:t>на станции __________________</w:t>
      </w:r>
    </w:p>
    <w:p w:rsidR="00000000" w:rsidRDefault="000362DA">
      <w:pPr>
        <w:pStyle w:val="HTML"/>
      </w:pPr>
      <w:r>
        <w:t>за ____________ 200_ г.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--------------------</w:t>
      </w:r>
      <w:r>
        <w:t>----------------------------------------------</w:t>
      </w:r>
    </w:p>
    <w:p w:rsidR="00000000" w:rsidRDefault="000362DA">
      <w:pPr>
        <w:pStyle w:val="HTML"/>
      </w:pPr>
      <w:r>
        <w:t>¦ N ¦Номер ¦Дата перестановки¦Сообщение ¦ Количество  ¦Примечание¦</w:t>
      </w:r>
    </w:p>
    <w:p w:rsidR="00000000" w:rsidRDefault="000362DA">
      <w:pPr>
        <w:pStyle w:val="HTML"/>
      </w:pPr>
      <w:r>
        <w:t>¦п/п¦Вагона+-----------------+          ¦перестановок ¦          ¦</w:t>
      </w:r>
    </w:p>
    <w:p w:rsidR="00000000" w:rsidRDefault="000362DA">
      <w:pPr>
        <w:pStyle w:val="HTML"/>
      </w:pPr>
      <w:r>
        <w:t>¦   ¦      ¦  туда   ¦Обрат- ¦          ¦             ¦          ¦</w:t>
      </w:r>
    </w:p>
    <w:p w:rsidR="00000000" w:rsidRDefault="000362DA">
      <w:pPr>
        <w:pStyle w:val="HTML"/>
      </w:pPr>
      <w:r>
        <w:t xml:space="preserve">¦   ¦   </w:t>
      </w:r>
      <w:r>
        <w:t xml:space="preserve">   ¦         ¦  но   ¦          ¦             ¦          ¦</w:t>
      </w:r>
    </w:p>
    <w:p w:rsidR="00000000" w:rsidRDefault="000362DA">
      <w:pPr>
        <w:pStyle w:val="HTML"/>
      </w:pPr>
      <w:r>
        <w:t>+---+------+---------+-------+----------+-------------+----------+</w:t>
      </w:r>
    </w:p>
    <w:p w:rsidR="00000000" w:rsidRDefault="000362DA">
      <w:pPr>
        <w:pStyle w:val="HTML"/>
      </w:pPr>
      <w:r>
        <w:t>¦   ¦      ¦         ¦       ¦          ¦             ¦          ¦</w:t>
      </w:r>
    </w:p>
    <w:p w:rsidR="00000000" w:rsidRDefault="000362DA">
      <w:pPr>
        <w:pStyle w:val="HTML"/>
      </w:pPr>
      <w:r>
        <w:t xml:space="preserve">¦   ¦      ¦         ¦       ¦          ¦             ¦        </w:t>
      </w:r>
      <w:r>
        <w:t xml:space="preserve">  ¦</w:t>
      </w:r>
    </w:p>
    <w:p w:rsidR="00000000" w:rsidRDefault="000362DA">
      <w:pPr>
        <w:pStyle w:val="HTML"/>
      </w:pPr>
      <w:r>
        <w:t>¦   ¦      ¦         ¦       ¦          ¦             ¦          ¦</w:t>
      </w:r>
    </w:p>
    <w:p w:rsidR="00000000" w:rsidRDefault="000362DA">
      <w:pPr>
        <w:pStyle w:val="HTML"/>
      </w:pPr>
      <w:r>
        <w:t>¦   ¦      ¦         ¦       ¦          ¦             ¦          ¦</w:t>
      </w:r>
    </w:p>
    <w:p w:rsidR="00000000" w:rsidRDefault="000362DA">
      <w:pPr>
        <w:pStyle w:val="HTML"/>
      </w:pPr>
      <w:r>
        <w:t>¦   ¦      ¦         ¦       ¦          ¦             ¦          ¦</w:t>
      </w:r>
    </w:p>
    <w:p w:rsidR="00000000" w:rsidRDefault="000362DA">
      <w:pPr>
        <w:pStyle w:val="HTML"/>
      </w:pPr>
      <w:r>
        <w:t xml:space="preserve">¦   ¦      ¦         ¦       ¦          ¦          </w:t>
      </w:r>
      <w:r>
        <w:t xml:space="preserve">   ¦          ¦</w:t>
      </w:r>
    </w:p>
    <w:p w:rsidR="00000000" w:rsidRDefault="000362DA">
      <w:pPr>
        <w:pStyle w:val="HTML"/>
      </w:pPr>
      <w:r>
        <w:t>----+------+---------+-------+----------+-------------+-----------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Итого перестановок: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Причитается железнодорожным администрациям:</w:t>
      </w:r>
    </w:p>
    <w:p w:rsidR="00000000" w:rsidRDefault="000362DA">
      <w:pPr>
        <w:pStyle w:val="HTML"/>
      </w:pPr>
      <w:r>
        <w:t>__________________________________________________________________</w:t>
      </w:r>
    </w:p>
    <w:p w:rsidR="00000000" w:rsidRDefault="000362DA">
      <w:pPr>
        <w:pStyle w:val="HTML"/>
      </w:pPr>
      <w:r>
        <w:t>(железнодорожная    (количество    (стоимость    (сумма в шв. фр.)</w:t>
      </w:r>
    </w:p>
    <w:p w:rsidR="00000000" w:rsidRDefault="000362DA">
      <w:pPr>
        <w:pStyle w:val="HTML"/>
      </w:pPr>
      <w:r>
        <w:t>администрация)     перестановок)  перестановки)</w:t>
      </w:r>
    </w:p>
    <w:p w:rsidR="00000000" w:rsidRDefault="000362DA">
      <w:pPr>
        <w:pStyle w:val="HTML"/>
      </w:pPr>
      <w:r>
        <w:t>__________________________________________________________________</w:t>
      </w:r>
    </w:p>
    <w:p w:rsidR="00000000" w:rsidRDefault="000362DA">
      <w:pPr>
        <w:pStyle w:val="HTML"/>
      </w:pPr>
      <w:r>
        <w:t>(железн</w:t>
      </w:r>
      <w:r>
        <w:t>одорожная    (количество    (стоимость    (сумма в шв. фр.)</w:t>
      </w:r>
    </w:p>
    <w:p w:rsidR="00000000" w:rsidRDefault="000362DA">
      <w:pPr>
        <w:pStyle w:val="HTML"/>
      </w:pPr>
      <w:r>
        <w:t>администрация)     перестановок)  перестановки)</w:t>
      </w:r>
    </w:p>
    <w:p w:rsidR="00000000" w:rsidRDefault="000362DA">
      <w:pPr>
        <w:pStyle w:val="HTML"/>
      </w:pPr>
      <w:r>
        <w:t>__________________________________________________________________</w:t>
      </w:r>
    </w:p>
    <w:p w:rsidR="00000000" w:rsidRDefault="000362DA">
      <w:pPr>
        <w:pStyle w:val="HTML"/>
      </w:pPr>
      <w:r>
        <w:t>(железнодорожная    (количество    (стоимость    (сумма в шв. фр.)</w:t>
      </w:r>
    </w:p>
    <w:p w:rsidR="00000000" w:rsidRDefault="000362DA">
      <w:pPr>
        <w:pStyle w:val="HTML"/>
      </w:pPr>
      <w:r>
        <w:t>администрация)</w:t>
      </w:r>
      <w:r>
        <w:t xml:space="preserve">     перестановок)  перестановки)</w:t>
      </w:r>
    </w:p>
    <w:p w:rsidR="00000000" w:rsidRDefault="000362DA">
      <w:pPr>
        <w:pStyle w:val="HTML"/>
      </w:pPr>
    </w:p>
    <w:p w:rsidR="00000000" w:rsidRDefault="000362DA">
      <w:pPr>
        <w:pStyle w:val="HTML"/>
      </w:pPr>
      <w:r>
        <w:t>Подпись ______________</w:t>
      </w:r>
    </w:p>
    <w:p w:rsidR="00000000" w:rsidRDefault="00036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DA">
      <w:pPr>
        <w:pStyle w:val="right"/>
      </w:pPr>
      <w:r>
        <w:t>Источник - Правила СЖТ СНГ от 10.12.1994 (с изменениями и дополнениями на 2004 год)</w:t>
      </w:r>
    </w:p>
    <w:p w:rsidR="00000000" w:rsidRDefault="00036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https://порядокправа.рф/obrazecy/raschetnaya_vedomost_o_perestanovke_passazhirskix_vagonov_pryamogo_soobshheniya_na_s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DA"/>
    <w:rsid w:val="0003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866F04-6CA4-4196-80E0-23E4F72A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o_perestanovke_passazhirskix_vagonov_pryamogo_soobshheniya_na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 о перестановке пассажирских вагонов прямого сообщения на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