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5F5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приобретение производственного оборудования, инструмента и инвентаря, не являющегося амортизируемым имуществом. Форма № 9.3</w:t>
      </w:r>
    </w:p>
    <w:p w:rsidR="00000000" w:rsidRDefault="002305F5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2305F5">
      <w:pPr>
        <w:pStyle w:val="right"/>
      </w:pPr>
      <w:r>
        <w:t>Форма N 9.3</w:t>
      </w:r>
    </w:p>
    <w:p w:rsidR="00000000" w:rsidRDefault="00230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5F5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НА ПРИОБРЕТЕНИЕ ПРОИЗВОДСТВЕННОГО ОБОРУДОВАНИЯ, ИНСТРУМЕНТА И ИНВЕНТАРЯ, НЕ ЯВЛЯЮЩЕГОСЯ АМОРТИЗИРУЕМЫМ ИМУЩЕСТВ</w:t>
      </w:r>
      <w:r>
        <w:rPr>
          <w:rFonts w:eastAsia="Times New Roman"/>
        </w:rPr>
        <w:t>ОМ</w:t>
      </w:r>
    </w:p>
    <w:p w:rsidR="00000000" w:rsidRDefault="002305F5">
      <w:pPr>
        <w:pStyle w:val="HTML"/>
      </w:pPr>
      <w:r>
        <w:t>----------------------------------------------------------------------------------------------------------</w:t>
      </w:r>
    </w:p>
    <w:p w:rsidR="00000000" w:rsidRDefault="002305F5">
      <w:pPr>
        <w:pStyle w:val="HTML"/>
      </w:pPr>
      <w:r>
        <w:t>¦N    ¦Наименование         ¦Ед. изм.     ¦Срок службы,  ¦Расход в год,  ¦Цена, руб.      ¦Затраты,      ¦</w:t>
      </w:r>
    </w:p>
    <w:p w:rsidR="00000000" w:rsidRDefault="002305F5">
      <w:pPr>
        <w:pStyle w:val="HTML"/>
      </w:pPr>
      <w:r>
        <w:t xml:space="preserve">¦п/п  ¦производственного    ¦          </w:t>
      </w:r>
      <w:r>
        <w:t xml:space="preserve">   ¦лет           ¦в ед. изм.     ¦за ед. изм.     ¦руб./год      ¦</w:t>
      </w:r>
    </w:p>
    <w:p w:rsidR="00000000" w:rsidRDefault="002305F5">
      <w:pPr>
        <w:pStyle w:val="HTML"/>
      </w:pPr>
      <w:r>
        <w:t>¦     ¦оборудования,        ¦             ¦              ¦               ¦                ¦              ¦</w:t>
      </w:r>
    </w:p>
    <w:p w:rsidR="00000000" w:rsidRDefault="002305F5">
      <w:pPr>
        <w:pStyle w:val="HTML"/>
      </w:pPr>
      <w:r>
        <w:t xml:space="preserve">¦     ¦инструмента          ¦             ¦              ¦               ¦       </w:t>
      </w:r>
      <w:r>
        <w:t xml:space="preserve">         ¦              ¦</w:t>
      </w:r>
    </w:p>
    <w:p w:rsidR="00000000" w:rsidRDefault="002305F5">
      <w:pPr>
        <w:pStyle w:val="HTML"/>
      </w:pPr>
      <w:r>
        <w:t>¦     ¦и инвентаря          ¦             ¦              ¦               ¦                ¦              ¦</w:t>
      </w:r>
    </w:p>
    <w:p w:rsidR="00000000" w:rsidRDefault="002305F5">
      <w:pPr>
        <w:pStyle w:val="HTML"/>
      </w:pPr>
      <w:r>
        <w:t>+-----+---------------------+-------------+--------------+---------------+----------------+--------------+</w:t>
      </w:r>
    </w:p>
    <w:p w:rsidR="00000000" w:rsidRDefault="002305F5">
      <w:pPr>
        <w:pStyle w:val="HTML"/>
      </w:pPr>
      <w:r>
        <w:t xml:space="preserve">¦  1  ¦         </w:t>
      </w:r>
      <w:r>
        <w:t xml:space="preserve"> 2          ¦      3      ¦      4       ¦       5       ¦       6        ¦      7       ¦</w:t>
      </w:r>
    </w:p>
    <w:p w:rsidR="00000000" w:rsidRDefault="002305F5">
      <w:pPr>
        <w:pStyle w:val="HTML"/>
      </w:pPr>
      <w:r>
        <w:t>+-----+---------------------+-------------+--------------+---------------+----------------+--------------+</w:t>
      </w:r>
    </w:p>
    <w:p w:rsidR="00000000" w:rsidRDefault="002305F5">
      <w:pPr>
        <w:pStyle w:val="HTML"/>
      </w:pPr>
      <w:r>
        <w:t>¦     ¦                     ¦             ¦              ¦</w:t>
      </w:r>
      <w:r>
        <w:t xml:space="preserve">               ¦                ¦              ¦</w:t>
      </w:r>
    </w:p>
    <w:p w:rsidR="00000000" w:rsidRDefault="002305F5">
      <w:pPr>
        <w:pStyle w:val="HTML"/>
      </w:pPr>
      <w:r>
        <w:t>+-----+---------------------+-------------+--------------+---------------+----------------+--------------+</w:t>
      </w:r>
    </w:p>
    <w:p w:rsidR="00000000" w:rsidRDefault="002305F5">
      <w:pPr>
        <w:pStyle w:val="HTML"/>
      </w:pPr>
      <w:r>
        <w:t xml:space="preserve">¦     ¦                     ¦             ¦              ¦               ¦                ¦         </w:t>
      </w:r>
      <w:r>
        <w:t xml:space="preserve">     ¦</w:t>
      </w:r>
    </w:p>
    <w:p w:rsidR="00000000" w:rsidRDefault="002305F5">
      <w:pPr>
        <w:pStyle w:val="HTML"/>
      </w:pPr>
      <w:r>
        <w:t>+-----+---------------------+-------------+--------------+---------------+----------------+--------------+</w:t>
      </w:r>
    </w:p>
    <w:p w:rsidR="00000000" w:rsidRDefault="002305F5">
      <w:pPr>
        <w:pStyle w:val="HTML"/>
      </w:pPr>
      <w:r>
        <w:t>¦     ¦                     ¦             ¦              ¦               ¦                ¦              ¦</w:t>
      </w:r>
    </w:p>
    <w:p w:rsidR="00000000" w:rsidRDefault="002305F5">
      <w:pPr>
        <w:pStyle w:val="HTML"/>
      </w:pPr>
      <w:r>
        <w:t>+-----+---------------------+------</w:t>
      </w:r>
      <w:r>
        <w:t>-------+--------------+---------------+----------------+--------------+</w:t>
      </w:r>
    </w:p>
    <w:p w:rsidR="00000000" w:rsidRDefault="002305F5">
      <w:pPr>
        <w:pStyle w:val="HTML"/>
      </w:pPr>
      <w:r>
        <w:t>¦     ¦Итого                ¦      X      ¦      X       ¦       X       ¦       X        ¦              ¦</w:t>
      </w:r>
    </w:p>
    <w:p w:rsidR="00000000" w:rsidRDefault="002305F5">
      <w:pPr>
        <w:pStyle w:val="HTML"/>
      </w:pPr>
      <w:r>
        <w:t>------+---------------------+-------------+--------------+---------------+---</w:t>
      </w:r>
      <w:r>
        <w:t>-------------+---------------</w:t>
      </w:r>
    </w:p>
    <w:p w:rsidR="00000000" w:rsidRDefault="00230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5F5">
      <w:pPr>
        <w:pStyle w:val="right"/>
      </w:pPr>
      <w:r>
        <w:lastRenderedPageBreak/>
        <w:t>Источник - Распоряжение Департамента экономической политики и развития г. Москвы от 14.09.2006 № 25-Р</w:t>
      </w:r>
    </w:p>
    <w:p w:rsidR="00000000" w:rsidRDefault="002305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https://порядокправа.рф/obrazecy/raschet_zatrat_na_priobretenie_proizvodstvennogo_oborudovaniya_instrumenta_i_i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nventarya_ne_yavlyayushhegos.htm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5F5"/>
    <w:rsid w:val="0023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BA19AD-C355-477B-8904-4F105B83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priobretenie_proizvodstvennogo_oborudovaniya_instrumenta_i_inventarya_ne_yavlyayushhe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приобретение производственного оборудования, инструмента и инвентаря, не являющегося амортизируемым имуществом. Форма № 9.3 -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2022-08-19T20:44:00Z</dcterms:created>
  <dcterms:modified xsi:type="dcterms:W3CDTF">2022-08-19T20:44:00Z</dcterms:modified>
</cp:coreProperties>
</file>