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AAE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муниципальных учреждений Красногорского муниципального района, оказываемых платные услуги (работы)</w:t>
      </w:r>
    </w:p>
    <w:p w:rsidR="00000000" w:rsidRDefault="00996AAE">
      <w:pPr>
        <w:pStyle w:val="right"/>
      </w:pPr>
      <w:r>
        <w:t>Приложение к Постановлению главы Красногорского муниципального района МО от 01.07.2011 N 1342/7</w:t>
      </w:r>
    </w:p>
    <w:p w:rsidR="00000000" w:rsidRDefault="0099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AAE">
      <w:pPr>
        <w:pStyle w:val="right"/>
      </w:pPr>
      <w:r>
        <w:t>Таблица 3</w:t>
      </w:r>
    </w:p>
    <w:p w:rsidR="00000000" w:rsidRDefault="0099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AAE">
      <w:pPr>
        <w:pStyle w:val="HTML"/>
      </w:pPr>
      <w:r>
        <w:t xml:space="preserve">                                  РАСЧЕТ</w:t>
      </w:r>
    </w:p>
    <w:p w:rsidR="00000000" w:rsidRDefault="00996AAE">
      <w:pPr>
        <w:pStyle w:val="HTML"/>
      </w:pPr>
      <w:r>
        <w:t>ЗАТРАТ НА МАТЕРИАЛЬНЫЕ ЗАПАСЫ</w:t>
      </w:r>
    </w:p>
    <w:p w:rsidR="00000000" w:rsidRDefault="00996AAE">
      <w:pPr>
        <w:pStyle w:val="HTML"/>
      </w:pPr>
      <w:r>
        <w:t>_________________________________________________</w:t>
      </w:r>
    </w:p>
    <w:p w:rsidR="00000000" w:rsidRDefault="00996AAE">
      <w:pPr>
        <w:pStyle w:val="HTML"/>
      </w:pPr>
      <w:r>
        <w:t>(наименование платной услуг</w:t>
      </w:r>
      <w:r>
        <w:t>и)</w:t>
      </w:r>
    </w:p>
    <w:p w:rsidR="00000000" w:rsidRDefault="00996AAE">
      <w:pPr>
        <w:pStyle w:val="HTML"/>
      </w:pPr>
    </w:p>
    <w:p w:rsidR="00000000" w:rsidRDefault="00996AAE">
      <w:pPr>
        <w:pStyle w:val="HTML"/>
      </w:pPr>
      <w:r>
        <w:t>---------------------------------------------------------------------------</w:t>
      </w:r>
    </w:p>
    <w:p w:rsidR="00000000" w:rsidRDefault="00996AAE">
      <w:pPr>
        <w:pStyle w:val="HTML"/>
      </w:pPr>
      <w:r>
        <w:t>¦Наименование         ¦Единица   ¦Расход (в ед.¦Цена      ¦Всего затрат   ¦</w:t>
      </w:r>
    </w:p>
    <w:p w:rsidR="00000000" w:rsidRDefault="00996AAE">
      <w:pPr>
        <w:pStyle w:val="HTML"/>
      </w:pPr>
      <w:r>
        <w:t>¦материальных запасов ¦измерения ¦измерения)   ¦за единицу¦материальных   ¦</w:t>
      </w:r>
    </w:p>
    <w:p w:rsidR="00000000" w:rsidRDefault="00996AAE">
      <w:pPr>
        <w:pStyle w:val="HTML"/>
      </w:pPr>
      <w:r>
        <w:t xml:space="preserve">¦                     ¦ </w:t>
      </w:r>
      <w:r>
        <w:t xml:space="preserve">         ¦             ¦          ¦запасов        ¦</w:t>
      </w:r>
    </w:p>
    <w:p w:rsidR="00000000" w:rsidRDefault="00996AAE">
      <w:pPr>
        <w:pStyle w:val="HTML"/>
      </w:pPr>
      <w:r>
        <w:t>¦                     ¦          ¦             ¦          ¦(5) = (3) x (4)¦</w:t>
      </w:r>
    </w:p>
    <w:p w:rsidR="00000000" w:rsidRDefault="00996AAE">
      <w:pPr>
        <w:pStyle w:val="HTML"/>
      </w:pPr>
      <w:r>
        <w:t>+---------------------+----------+-------------+----------+---------------+</w:t>
      </w:r>
    </w:p>
    <w:p w:rsidR="00000000" w:rsidRDefault="00996AAE">
      <w:pPr>
        <w:pStyle w:val="HTML"/>
      </w:pPr>
      <w:r>
        <w:t xml:space="preserve">¦          1          ¦    2     ¦      3      ¦    </w:t>
      </w:r>
      <w:r>
        <w:t>4     ¦       5       ¦</w:t>
      </w:r>
    </w:p>
    <w:p w:rsidR="00000000" w:rsidRDefault="00996AAE">
      <w:pPr>
        <w:pStyle w:val="HTML"/>
      </w:pPr>
      <w:r>
        <w:t>+---------------------+----------+-------------+----------+---------------+</w:t>
      </w:r>
    </w:p>
    <w:p w:rsidR="00000000" w:rsidRDefault="00996AAE">
      <w:pPr>
        <w:pStyle w:val="HTML"/>
      </w:pPr>
      <w:r>
        <w:t>¦1.                   ¦          ¦             ¦          ¦               ¦</w:t>
      </w:r>
    </w:p>
    <w:p w:rsidR="00000000" w:rsidRDefault="00996AAE">
      <w:pPr>
        <w:pStyle w:val="HTML"/>
      </w:pPr>
      <w:r>
        <w:t>+---------------------+----------+-------------+----------+---------------+</w:t>
      </w:r>
    </w:p>
    <w:p w:rsidR="00000000" w:rsidRDefault="00996AAE">
      <w:pPr>
        <w:pStyle w:val="HTML"/>
      </w:pPr>
      <w:r>
        <w:t xml:space="preserve">¦2. </w:t>
      </w:r>
      <w:r>
        <w:t xml:space="preserve">                  ¦          ¦             ¦          ¦               ¦</w:t>
      </w:r>
    </w:p>
    <w:p w:rsidR="00000000" w:rsidRDefault="00996AAE">
      <w:pPr>
        <w:pStyle w:val="HTML"/>
      </w:pPr>
      <w:r>
        <w:t>+---------------------+----------+-------------+----------+---------------+</w:t>
      </w:r>
    </w:p>
    <w:p w:rsidR="00000000" w:rsidRDefault="00996AAE">
      <w:pPr>
        <w:pStyle w:val="HTML"/>
      </w:pPr>
      <w:r>
        <w:t>¦...                  ¦          ¦             ¦          ¦               ¦</w:t>
      </w:r>
    </w:p>
    <w:p w:rsidR="00000000" w:rsidRDefault="00996AAE">
      <w:pPr>
        <w:pStyle w:val="HTML"/>
      </w:pPr>
      <w:r>
        <w:t>+---------------------+---------</w:t>
      </w:r>
      <w:r>
        <w:t>-+-------------+----------+---------------+</w:t>
      </w:r>
    </w:p>
    <w:p w:rsidR="00000000" w:rsidRDefault="00996AAE">
      <w:pPr>
        <w:pStyle w:val="HTML"/>
      </w:pPr>
      <w:r>
        <w:t>¦Итого                ¦    x     ¦      x      ¦    x     ¦               ¦</w:t>
      </w:r>
    </w:p>
    <w:p w:rsidR="00000000" w:rsidRDefault="00996AAE">
      <w:pPr>
        <w:pStyle w:val="HTML"/>
      </w:pPr>
      <w:r>
        <w:t>----------------------+----------+-------------+----------+----------------</w:t>
      </w:r>
    </w:p>
    <w:p w:rsidR="00000000" w:rsidRDefault="0099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AAE">
      <w:pPr>
        <w:pStyle w:val="right"/>
      </w:pPr>
      <w:r>
        <w:t>Источник - Постановление главы Красногорского муниципальног</w:t>
      </w:r>
      <w:r>
        <w:t>о района МО от 01.07.2011 № 1342/7 (с изменениями и дополнениями на 2011 год)</w:t>
      </w:r>
    </w:p>
    <w:p w:rsidR="00000000" w:rsidRDefault="00996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https://порядокправа.рф/obrazecy/raschet_zatrat_na_materialnye_zapasy_municipalnyx_uchrezhdenij_krasnogorskogo_m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unicipalnogo_rajona_.htm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AE"/>
    <w:rsid w:val="009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E6164-5AC7-439E-8D67-C2DA42AB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municipalnyx_uchrezhdenij_krasnogorskogo_municipalnogo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муниципальных учреждений Красногорского муниципального района, оказываемых платные услуги (работы)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