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D70">
      <w:pPr>
        <w:pStyle w:val="1"/>
        <w:rPr>
          <w:rFonts w:eastAsia="Times New Roman"/>
        </w:rPr>
      </w:pPr>
      <w:r>
        <w:rPr>
          <w:rFonts w:eastAsia="Times New Roman"/>
        </w:rPr>
        <w:t>Расчет укрытия персонала АС и других организаций на площадке АС</w:t>
      </w:r>
    </w:p>
    <w:p w:rsidR="00000000" w:rsidRDefault="00730D70">
      <w:pPr>
        <w:pStyle w:val="right"/>
      </w:pPr>
      <w:r>
        <w:t>Приложение N 17 к Плану мероприятий по защите персонала в случае аварии на атомной станции</w:t>
      </w:r>
    </w:p>
    <w:p w:rsidR="00000000" w:rsidRDefault="00730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D7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укрытия персонала </w:t>
      </w:r>
      <w:r>
        <w:rPr>
          <w:rFonts w:eastAsia="Times New Roman"/>
        </w:rPr>
        <w:t>АС и других организаций на площадке АС</w:t>
      </w:r>
    </w:p>
    <w:p w:rsidR="00000000" w:rsidRDefault="00730D70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730D70">
      <w:pPr>
        <w:pStyle w:val="HTML"/>
      </w:pPr>
      <w:r>
        <w:t xml:space="preserve">¦ Структурное ¦Подлежат¦                                         Укрывается, чел.            </w:t>
      </w:r>
      <w:r>
        <w:t xml:space="preserve">                             ¦</w:t>
      </w:r>
    </w:p>
    <w:p w:rsidR="00000000" w:rsidRDefault="00730D70">
      <w:pPr>
        <w:pStyle w:val="HTML"/>
      </w:pPr>
      <w:r>
        <w:t>¦подразделение¦укрытию,+--------------------------------------------------------------------------------------------------+</w:t>
      </w:r>
    </w:p>
    <w:p w:rsidR="00000000" w:rsidRDefault="00730D70">
      <w:pPr>
        <w:pStyle w:val="HTML"/>
      </w:pPr>
      <w:r>
        <w:t xml:space="preserve">¦     АС      ¦  чел.  ¦                                   в том числе:                              </w:t>
      </w:r>
      <w:r>
        <w:t xml:space="preserve">      ¦    всего     ¦</w:t>
      </w:r>
    </w:p>
    <w:p w:rsidR="00000000" w:rsidRDefault="00730D70">
      <w:pPr>
        <w:pStyle w:val="HTML"/>
      </w:pPr>
      <w:r>
        <w:t>¦             ¦        +-----------------------------------------------------------------------------------+--------------+</w:t>
      </w:r>
    </w:p>
    <w:p w:rsidR="00000000" w:rsidRDefault="00730D70">
      <w:pPr>
        <w:pStyle w:val="HTML"/>
      </w:pPr>
      <w:r>
        <w:t>¦             ¦        ¦         в убежищах          ¦  в подвальных и других   ¦   в наземных зданиях и   ¦к</w:t>
      </w:r>
      <w:r>
        <w:t>оли-  ¦% от  ¦</w:t>
      </w:r>
    </w:p>
    <w:p w:rsidR="00000000" w:rsidRDefault="00730D70">
      <w:pPr>
        <w:pStyle w:val="HTML"/>
      </w:pPr>
      <w:r>
        <w:t>¦             ¦        ¦                             ¦ заглубленных помещениях  ¦       сооружениях        ¦чество,¦общего¦</w:t>
      </w:r>
    </w:p>
    <w:p w:rsidR="00000000" w:rsidRDefault="00730D70">
      <w:pPr>
        <w:pStyle w:val="HTML"/>
      </w:pPr>
      <w:r>
        <w:t>¦             ¦        +-----------------------------+--------------------------+--------------------------+чел.   ¦к</w:t>
      </w:r>
      <w:r>
        <w:t>оли- ¦</w:t>
      </w:r>
    </w:p>
    <w:p w:rsidR="00000000" w:rsidRDefault="00730D70">
      <w:pPr>
        <w:pStyle w:val="HTML"/>
      </w:pPr>
      <w:r>
        <w:t>¦             ¦        ¦  номер   ¦коли-  ¦   % от   ¦место  ¦коли-  ¦   % от   ¦место  ¦коли-  ¦   % от   ¦       ¦чества¦</w:t>
      </w:r>
    </w:p>
    <w:p w:rsidR="00000000" w:rsidRDefault="00730D70">
      <w:pPr>
        <w:pStyle w:val="HTML"/>
      </w:pPr>
      <w:r>
        <w:t>¦             ¦        ¦защитного ¦чество,¦  общего  ¦распо- ¦чество,¦  общего  ¦распо- ¦чество,¦  общего  ¦       ¦укры- ¦</w:t>
      </w:r>
    </w:p>
    <w:p w:rsidR="00000000" w:rsidRDefault="00730D70">
      <w:pPr>
        <w:pStyle w:val="HTML"/>
      </w:pPr>
      <w:r>
        <w:t>¦</w:t>
      </w:r>
      <w:r>
        <w:t xml:space="preserve">             ¦        ¦сооружения¦чел.   ¦количества¦ложения¦чел    ¦количества¦ложения¦чел.   ¦количества¦       ¦ваемых¦</w:t>
      </w:r>
    </w:p>
    <w:p w:rsidR="00000000" w:rsidRDefault="00730D70">
      <w:pPr>
        <w:pStyle w:val="HTML"/>
      </w:pPr>
      <w:r>
        <w:t>¦             ¦        ¦          ¦       ¦          ¦       ¦       ¦укрываемых¦       ¦       ¦укрываемых¦       ¦      ¦</w:t>
      </w:r>
    </w:p>
    <w:p w:rsidR="00000000" w:rsidRDefault="00730D70">
      <w:pPr>
        <w:pStyle w:val="HTML"/>
      </w:pPr>
      <w:r>
        <w:t>+--------</w:t>
      </w:r>
      <w:r>
        <w:t>-----+--------+----------+-------+----------+-------+-------+----------+-------+-------+----------+-------+------+</w:t>
      </w:r>
    </w:p>
    <w:p w:rsidR="00000000" w:rsidRDefault="00730D70">
      <w:pPr>
        <w:pStyle w:val="HTML"/>
      </w:pPr>
      <w:r>
        <w:t>¦      1      ¦   2    ¦    3     ¦   4   ¦    5     ¦   6   ¦   7   ¦    8     ¦   9   ¦  10   ¦    11    ¦  12   ¦  13  ¦</w:t>
      </w:r>
    </w:p>
    <w:p w:rsidR="00000000" w:rsidRDefault="00730D70">
      <w:pPr>
        <w:pStyle w:val="HTML"/>
      </w:pPr>
      <w:r>
        <w:t>+-------------+--</w:t>
      </w:r>
      <w:r>
        <w:t>------+----------+-------+----------+-------+-------+----------+-------+-------+----------+-------+------+</w:t>
      </w:r>
    </w:p>
    <w:p w:rsidR="00000000" w:rsidRDefault="00730D70">
      <w:pPr>
        <w:pStyle w:val="HTML"/>
      </w:pPr>
      <w:r>
        <w:t>¦    Всего    ¦        ¦          ¦       ¦          ¦       ¦       ¦          ¦       ¦       ¦          ¦       ¦      ¦</w:t>
      </w:r>
    </w:p>
    <w:p w:rsidR="00000000" w:rsidRDefault="00730D70">
      <w:pPr>
        <w:pStyle w:val="HTML"/>
      </w:pPr>
      <w:r>
        <w:t>--------------+--------+-</w:t>
      </w:r>
      <w:r>
        <w:t>---------+-------+----------+-------+-------+----------+-------+-------+----------+-------+-------</w:t>
      </w:r>
    </w:p>
    <w:p w:rsidR="00000000" w:rsidRDefault="00730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D70">
      <w:pPr>
        <w:pStyle w:val="right"/>
      </w:pPr>
      <w:r>
        <w:t>Источник - Приказ Ростехнадзора от 18.09.2012 № 518</w:t>
      </w:r>
    </w:p>
    <w:p w:rsidR="00000000" w:rsidRDefault="00730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https://порядокправа.рф/obrazecy/raschet_ukrytiya_personala_as_i_drugix_organizacij_na_ploshhadke_as.htm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70"/>
    <w:rsid w:val="0073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30C01-6689-4EAA-BACF-7F7E09706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ukrytiya_personala_as_i_drugix_organizacij_na_ploshhadke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укрытия персонала АС и других организаций на площадке 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2022-08-19T20:27:00Z</dcterms:created>
  <dcterms:modified xsi:type="dcterms:W3CDTF">2022-08-19T20:27:00Z</dcterms:modified>
</cp:coreProperties>
</file>