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B37">
      <w:pPr>
        <w:pStyle w:val="1"/>
        <w:rPr>
          <w:rFonts w:eastAsia="Times New Roman"/>
        </w:rPr>
      </w:pPr>
      <w:r>
        <w:rPr>
          <w:rFonts w:eastAsia="Times New Roman"/>
        </w:rPr>
        <w:t>Расчет тарифа на оказание платной услуги государственного бюджетного учреждения, подведомственного Управлению делами Президента Российской Федерации в сфере автотранспортного обслуживания</w:t>
      </w:r>
    </w:p>
    <w:p w:rsidR="00000000" w:rsidRDefault="00172B37">
      <w:pPr>
        <w:pStyle w:val="right"/>
      </w:pPr>
      <w:r>
        <w:t>Приложение N 6 к Порядку определения платы для физических и юридических лиц за услуги (работы) в сфере автотранспортного обслуживания, относящиеся к основным видам деятельности федерального бюджетного учреждения, подведомственного Управлению делами Президе</w:t>
      </w:r>
      <w:r>
        <w:t>нта Российской</w:t>
      </w:r>
    </w:p>
    <w:p w:rsidR="00000000" w:rsidRDefault="00172B37">
      <w:pPr>
        <w:pStyle w:val="right"/>
      </w:pPr>
      <w:r>
        <w:t xml:space="preserve">Федерации, и оказываемые им сверх </w:t>
      </w:r>
      <w:r>
        <w:br/>
        <w:t xml:space="preserve">установленного государственного </w:t>
      </w:r>
      <w:r>
        <w:br/>
        <w:t xml:space="preserve">задания, а также в случаях, </w:t>
      </w:r>
      <w:r>
        <w:br/>
        <w:t xml:space="preserve">определенных федеральными законами </w:t>
      </w:r>
      <w:r>
        <w:br/>
        <w:t xml:space="preserve">в пределах установленного </w:t>
      </w:r>
      <w:r>
        <w:br/>
        <w:t>государственного задания</w:t>
      </w:r>
    </w:p>
    <w:p w:rsidR="00000000" w:rsidRDefault="00172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B37">
      <w:pPr>
        <w:pStyle w:val="3"/>
        <w:rPr>
          <w:rFonts w:eastAsia="Times New Roman"/>
        </w:rPr>
      </w:pPr>
      <w:r>
        <w:rPr>
          <w:rFonts w:eastAsia="Times New Roman"/>
        </w:rPr>
        <w:t>Расчет тарифа на оказание платной услуги</w:t>
      </w:r>
    </w:p>
    <w:p w:rsidR="00000000" w:rsidRDefault="00172B37">
      <w:pPr>
        <w:pStyle w:val="3"/>
        <w:rPr>
          <w:rFonts w:eastAsia="Times New Roman"/>
        </w:rPr>
      </w:pPr>
      <w:r>
        <w:rPr>
          <w:rFonts w:eastAsia="Times New Roman"/>
        </w:rPr>
        <w:t>______________</w:t>
      </w:r>
      <w:r>
        <w:rPr>
          <w:rFonts w:eastAsia="Times New Roman"/>
        </w:rPr>
        <w:t>__________________________________ (наименование платной услуги)</w:t>
      </w:r>
    </w:p>
    <w:p w:rsidR="00000000" w:rsidRDefault="00172B37">
      <w:pPr>
        <w:pStyle w:val="HTML"/>
      </w:pPr>
      <w:r>
        <w:t>----------------------------------------------------------------------------</w:t>
      </w:r>
    </w:p>
    <w:p w:rsidR="00000000" w:rsidRDefault="00172B37">
      <w:pPr>
        <w:pStyle w:val="HTML"/>
      </w:pPr>
      <w:r>
        <w:t>¦    ¦             Наименование статей затрат              ¦ Сумма (руб.)  ¦</w:t>
      </w:r>
    </w:p>
    <w:p w:rsidR="00000000" w:rsidRDefault="00172B37">
      <w:pPr>
        <w:pStyle w:val="HTML"/>
      </w:pPr>
      <w:r>
        <w:t>+----+-------------------------------</w:t>
      </w:r>
      <w:r>
        <w:t>----------------------+---------------+</w:t>
      </w:r>
    </w:p>
    <w:p w:rsidR="00000000" w:rsidRDefault="00172B37">
      <w:pPr>
        <w:pStyle w:val="HTML"/>
      </w:pPr>
      <w:r>
        <w:t>¦1.  ¦Затраты на оплату труда основного персонала          ¦               ¦</w:t>
      </w:r>
    </w:p>
    <w:p w:rsidR="00000000" w:rsidRDefault="00172B37">
      <w:pPr>
        <w:pStyle w:val="HTML"/>
      </w:pPr>
      <w:r>
        <w:t>+----+-----------------------------------------------------+---------------+</w:t>
      </w:r>
    </w:p>
    <w:p w:rsidR="00000000" w:rsidRDefault="00172B37">
      <w:pPr>
        <w:pStyle w:val="HTML"/>
      </w:pPr>
      <w:r>
        <w:t xml:space="preserve">¦2.  ¦Затраты материальных запасов                         ¦  </w:t>
      </w:r>
      <w:r>
        <w:t xml:space="preserve">             ¦</w:t>
      </w:r>
    </w:p>
    <w:p w:rsidR="00000000" w:rsidRDefault="00172B37">
      <w:pPr>
        <w:pStyle w:val="HTML"/>
      </w:pPr>
      <w:r>
        <w:t>+----+-----------------------------------------------------+---------------+</w:t>
      </w:r>
    </w:p>
    <w:p w:rsidR="00000000" w:rsidRDefault="00172B37">
      <w:pPr>
        <w:pStyle w:val="HTML"/>
      </w:pPr>
      <w:r>
        <w:t>¦3.  ¦Сумма начисленной амортизации оборудования,          ¦               ¦</w:t>
      </w:r>
    </w:p>
    <w:p w:rsidR="00000000" w:rsidRDefault="00172B37">
      <w:pPr>
        <w:pStyle w:val="HTML"/>
      </w:pPr>
      <w:r>
        <w:t>¦    ¦используемого при оказании платной услуги            ¦               ¦</w:t>
      </w:r>
    </w:p>
    <w:p w:rsidR="00000000" w:rsidRDefault="00172B37">
      <w:pPr>
        <w:pStyle w:val="HTML"/>
      </w:pPr>
      <w:r>
        <w:t>+----+----</w:t>
      </w:r>
      <w:r>
        <w:t>-------------------------------------------------+---------------+</w:t>
      </w:r>
    </w:p>
    <w:p w:rsidR="00000000" w:rsidRDefault="00172B37">
      <w:pPr>
        <w:pStyle w:val="HTML"/>
      </w:pPr>
      <w:r>
        <w:t>¦4.  ¦Накладные затраты, относимые на платную услугу       ¦               ¦</w:t>
      </w:r>
    </w:p>
    <w:p w:rsidR="00000000" w:rsidRDefault="00172B37">
      <w:pPr>
        <w:pStyle w:val="HTML"/>
      </w:pPr>
      <w:r>
        <w:t>+----+-----------------------------------------------------+---------------+</w:t>
      </w:r>
    </w:p>
    <w:p w:rsidR="00000000" w:rsidRDefault="00172B37">
      <w:pPr>
        <w:pStyle w:val="HTML"/>
      </w:pPr>
      <w:r>
        <w:t xml:space="preserve">¦5.  ¦Итого затрат                 </w:t>
      </w:r>
      <w:r>
        <w:t xml:space="preserve">                        ¦               ¦</w:t>
      </w:r>
    </w:p>
    <w:p w:rsidR="00000000" w:rsidRDefault="00172B37">
      <w:pPr>
        <w:pStyle w:val="HTML"/>
      </w:pPr>
      <w:r>
        <w:t>+----+-----------------------------------------------------+---------------+</w:t>
      </w:r>
    </w:p>
    <w:p w:rsidR="00000000" w:rsidRDefault="00172B37">
      <w:pPr>
        <w:pStyle w:val="HTML"/>
      </w:pPr>
      <w:r>
        <w:t>¦6.  ¦Рентабельность                                       ¦               ¦</w:t>
      </w:r>
    </w:p>
    <w:p w:rsidR="00000000" w:rsidRDefault="00172B37">
      <w:pPr>
        <w:pStyle w:val="HTML"/>
      </w:pPr>
      <w:r>
        <w:t>+----+-----------------------------------------------------+</w:t>
      </w:r>
      <w:r>
        <w:t>---------------+</w:t>
      </w:r>
    </w:p>
    <w:p w:rsidR="00000000" w:rsidRDefault="00172B37">
      <w:pPr>
        <w:pStyle w:val="HTML"/>
      </w:pPr>
      <w:r>
        <w:t>¦7.  ¦НДС                                                  ¦               ¦</w:t>
      </w:r>
    </w:p>
    <w:p w:rsidR="00000000" w:rsidRDefault="00172B37">
      <w:pPr>
        <w:pStyle w:val="HTML"/>
      </w:pPr>
      <w:r>
        <w:t>+----+-----------------------------------------------------+---------------+</w:t>
      </w:r>
    </w:p>
    <w:p w:rsidR="00000000" w:rsidRDefault="00172B37">
      <w:pPr>
        <w:pStyle w:val="HTML"/>
      </w:pPr>
      <w:r>
        <w:t>¦8.  ¦Тариф машино-часа на платную услугу                  ¦               ¦</w:t>
      </w:r>
    </w:p>
    <w:p w:rsidR="00000000" w:rsidRDefault="00172B37">
      <w:pPr>
        <w:pStyle w:val="HTML"/>
      </w:pPr>
      <w:r>
        <w:t>-----+--</w:t>
      </w:r>
      <w:r>
        <w:t>---------------------------------------------------+----------------</w:t>
      </w:r>
    </w:p>
    <w:p w:rsidR="00000000" w:rsidRDefault="00172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B37">
      <w:pPr>
        <w:pStyle w:val="right"/>
      </w:pPr>
      <w:r>
        <w:t>Источник - Приказ Управления делами Президента РФ от 29.12.2010 № 567</w:t>
      </w:r>
    </w:p>
    <w:p w:rsidR="00000000" w:rsidRDefault="00172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https://порядокправа.рф/obrazecy/raschet_tarifa_na_okazanie_platnoj_uslugi_gosu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darstvennogo_byudzhetnogo_uchrezhdeniya_podvedomstvennogo_u.htm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37"/>
    <w:rsid w:val="0017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BCEEE-C23D-4C45-A332-C90FC062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rifa_na_okazanie_platnoj_uslugi_gosudarstvennogo_byudzhetnogo_uchrezhdeniya_podvedomstvennog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тарифа на оказание платной услуги государственного бюджетного учреждения, подведомственного Управлению делами Президента Российской Федерации в сфере автотранспортного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2022-08-19T20:25:00Z</dcterms:created>
  <dcterms:modified xsi:type="dcterms:W3CDTF">2022-08-19T20:25:00Z</dcterms:modified>
</cp:coreProperties>
</file>