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E43F2">
      <w:pPr>
        <w:pStyle w:val="1"/>
        <w:rPr>
          <w:rFonts w:eastAsia="Times New Roman"/>
        </w:rPr>
      </w:pPr>
      <w:r>
        <w:rPr>
          <w:rFonts w:eastAsia="Times New Roman"/>
        </w:rPr>
        <w:t>Расчет суммы начисленной амортизации оборудования, используемого при оказании платной услуги</w:t>
      </w:r>
    </w:p>
    <w:p w:rsidR="00000000" w:rsidRDefault="00AE43F2">
      <w:pPr>
        <w:pStyle w:val="right"/>
      </w:pPr>
      <w:r>
        <w:t xml:space="preserve">Приложение к Порядку определения платы для физических и юридических </w:t>
      </w:r>
      <w:r>
        <w:t>лиц за услуги (работы), относящиеся к основным видам деятельности федерального бюджетного учреждения, подведомственного Управлению делами Президента Российской Федерации, оказываемые им сверх установленного государственного задания, а также в случаях,</w:t>
      </w:r>
    </w:p>
    <w:p w:rsidR="00000000" w:rsidRDefault="00AE43F2">
      <w:pPr>
        <w:pStyle w:val="right"/>
        <w:spacing w:after="240" w:afterAutospacing="0"/>
      </w:pPr>
      <w:r>
        <w:t>опре</w:t>
      </w:r>
      <w:r>
        <w:t xml:space="preserve">деленных федеральными законами, </w:t>
      </w:r>
      <w:r>
        <w:br/>
        <w:t xml:space="preserve">в пределах установленного </w:t>
      </w:r>
      <w:r>
        <w:br/>
        <w:t xml:space="preserve">государственного задания </w:t>
      </w:r>
    </w:p>
    <w:p w:rsidR="00000000" w:rsidRDefault="00AE43F2">
      <w:pPr>
        <w:pStyle w:val="HTML"/>
      </w:pPr>
      <w:r>
        <w:t xml:space="preserve">             Расчет суммы начисленной амортизации оборудования</w:t>
      </w:r>
    </w:p>
    <w:p w:rsidR="00000000" w:rsidRDefault="00AE43F2">
      <w:pPr>
        <w:pStyle w:val="HTML"/>
      </w:pPr>
    </w:p>
    <w:p w:rsidR="00000000" w:rsidRDefault="00AE43F2">
      <w:pPr>
        <w:pStyle w:val="HTML"/>
      </w:pPr>
      <w:r>
        <w:t>_____________________________________________</w:t>
      </w:r>
    </w:p>
    <w:p w:rsidR="00000000" w:rsidRDefault="00AE43F2">
      <w:pPr>
        <w:pStyle w:val="HTML"/>
      </w:pPr>
      <w:r>
        <w:t>(наименование платной услуги)</w:t>
      </w:r>
    </w:p>
    <w:p w:rsidR="00000000" w:rsidRDefault="00AE43F2">
      <w:pPr>
        <w:pStyle w:val="HTML"/>
      </w:pPr>
    </w:p>
    <w:p w:rsidR="00000000" w:rsidRDefault="00AE43F2">
      <w:pPr>
        <w:pStyle w:val="HTML"/>
      </w:pPr>
      <w:r>
        <w:t>-----------------------------</w:t>
      </w:r>
      <w:r>
        <w:t>----------------------------------------------------</w:t>
      </w:r>
    </w:p>
    <w:p w:rsidR="00000000" w:rsidRDefault="00AE43F2">
      <w:pPr>
        <w:pStyle w:val="HTML"/>
      </w:pPr>
      <w:r>
        <w:t>¦Наименовани ¦Балансовая¦Годовая ¦ Годовая норма  ¦ Время работы  ¦    Сумма    ¦</w:t>
      </w:r>
    </w:p>
    <w:p w:rsidR="00000000" w:rsidRDefault="00AE43F2">
      <w:pPr>
        <w:pStyle w:val="HTML"/>
      </w:pPr>
      <w:r>
        <w:t>¦     е      ¦стоимость ¦ норма  ¦ времени работы ¦оборудования в ¦ начисленной ¦</w:t>
      </w:r>
    </w:p>
    <w:p w:rsidR="00000000" w:rsidRDefault="00AE43F2">
      <w:pPr>
        <w:pStyle w:val="HTML"/>
      </w:pPr>
      <w:r>
        <w:t>¦оборудовани ¦          ¦ износа ¦  обо</w:t>
      </w:r>
      <w:r>
        <w:t>рудования  ¦   процессе    ¦ амортизации ¦</w:t>
      </w:r>
    </w:p>
    <w:p w:rsidR="00000000" w:rsidRDefault="00AE43F2">
      <w:pPr>
        <w:pStyle w:val="HTML"/>
      </w:pPr>
      <w:r>
        <w:t>¦     я      ¦          ¦  (%)   ¦     (час.)     ¦   оказания    ¦ (6) = (2) x ¦</w:t>
      </w:r>
    </w:p>
    <w:p w:rsidR="00000000" w:rsidRDefault="00AE43F2">
      <w:pPr>
        <w:pStyle w:val="HTML"/>
      </w:pPr>
      <w:r>
        <w:t>¦            ¦          ¦        ¦                ¦платной услуги ¦ (3) x (4) / ¦</w:t>
      </w:r>
    </w:p>
    <w:p w:rsidR="00000000" w:rsidRDefault="00AE43F2">
      <w:pPr>
        <w:pStyle w:val="HTML"/>
      </w:pPr>
      <w:r>
        <w:t xml:space="preserve">¦            ¦          ¦        ¦               </w:t>
      </w:r>
      <w:r>
        <w:t xml:space="preserve"> ¦    (час.)     ¦     (5)     ¦</w:t>
      </w:r>
    </w:p>
    <w:p w:rsidR="00000000" w:rsidRDefault="00AE43F2">
      <w:pPr>
        <w:pStyle w:val="HTML"/>
      </w:pPr>
      <w:r>
        <w:t>+------------+----------+--------+----------------+---------------+-------------+</w:t>
      </w:r>
    </w:p>
    <w:p w:rsidR="00000000" w:rsidRDefault="00AE43F2">
      <w:pPr>
        <w:pStyle w:val="HTML"/>
      </w:pPr>
      <w:r>
        <w:t>¦     1      ¦    2     ¦   3    ¦       4        ¦       5       ¦      6      ¦</w:t>
      </w:r>
    </w:p>
    <w:p w:rsidR="00000000" w:rsidRDefault="00AE43F2">
      <w:pPr>
        <w:pStyle w:val="HTML"/>
      </w:pPr>
      <w:r>
        <w:t>+------------+----------+--------+----------------+--------</w:t>
      </w:r>
      <w:r>
        <w:t>-------+-------------+</w:t>
      </w:r>
    </w:p>
    <w:p w:rsidR="00000000" w:rsidRDefault="00AE43F2">
      <w:pPr>
        <w:pStyle w:val="HTML"/>
      </w:pPr>
      <w:r>
        <w:t>¦1.          ¦          ¦        ¦                ¦               ¦             ¦</w:t>
      </w:r>
    </w:p>
    <w:p w:rsidR="00000000" w:rsidRDefault="00AE43F2">
      <w:pPr>
        <w:pStyle w:val="HTML"/>
      </w:pPr>
      <w:r>
        <w:t>+------------+----------+--------+----------------+---------------+-------------+</w:t>
      </w:r>
    </w:p>
    <w:p w:rsidR="00000000" w:rsidRDefault="00AE43F2">
      <w:pPr>
        <w:pStyle w:val="HTML"/>
      </w:pPr>
      <w:r>
        <w:t xml:space="preserve">¦2.          ¦          ¦        ¦                ¦               ¦  </w:t>
      </w:r>
      <w:r>
        <w:t xml:space="preserve">           ¦</w:t>
      </w:r>
    </w:p>
    <w:p w:rsidR="00000000" w:rsidRDefault="00AE43F2">
      <w:pPr>
        <w:pStyle w:val="HTML"/>
      </w:pPr>
      <w:r>
        <w:t>+------------+----------+--------+----------------+---------------+-------------+</w:t>
      </w:r>
    </w:p>
    <w:p w:rsidR="00000000" w:rsidRDefault="00AE43F2">
      <w:pPr>
        <w:pStyle w:val="HTML"/>
      </w:pPr>
      <w:r>
        <w:t>¦Итого       ¦    x     ¦   x    ¦       x        ¦       x       ¦             ¦</w:t>
      </w:r>
    </w:p>
    <w:p w:rsidR="00000000" w:rsidRDefault="00AE43F2">
      <w:pPr>
        <w:pStyle w:val="HTML"/>
      </w:pPr>
      <w:r>
        <w:t>-------------+----------+--------+----------------+---------------+------------</w:t>
      </w:r>
      <w:r>
        <w:t>--</w:t>
      </w:r>
    </w:p>
    <w:p w:rsidR="00000000" w:rsidRDefault="00AE43F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E43F2">
      <w:pPr>
        <w:pStyle w:val="right"/>
      </w:pPr>
      <w:r>
        <w:t>Источник - Приказ Управления делами Президента РФ от 14.01.2011 № 12</w:t>
      </w:r>
    </w:p>
    <w:p w:rsidR="00000000" w:rsidRDefault="00AE43F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https://порядокправа.рф/obrazecy/raschet_summy_nachislennoj_amortizacii_oborudovaniya_ispolzuemogo_pri_okazanii_platnoj_uslugi.htm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43F2"/>
    <w:rsid w:val="00AE43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B552F32-03D2-4E1A-9B3F-B6868B9B49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aschet_summy_nachislennoj_amortizacii_oborudovaniya_ispolzuemogo_pri_okazanii_platnoj_uslug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360</Words>
  <Characters>2052</Characters>
  <Application>Microsoft Office Word</Application>
  <DocSecurity>0</DocSecurity>
  <Lines>17</Lines>
  <Paragraphs>4</Paragraphs>
  <ScaleCrop>false</ScaleCrop>
  <Company/>
  <LinksUpToDate>false</LinksUpToDate>
  <CharactersWithSpaces>2408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Расчет суммы начисленной амортизации оборудования, используемого при оказании платной услуги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2022-08-19T20:20:00Z</dcterms:created>
  <dcterms:modified xsi:type="dcterms:W3CDTF">2022-08-19T20:20:00Z</dcterms:modified>
</cp:coreProperties>
</file>