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AE9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</w:t>
      </w:r>
    </w:p>
    <w:p w:rsidR="00000000" w:rsidRDefault="00807AE9">
      <w:pPr>
        <w:pStyle w:val="right"/>
      </w:pPr>
      <w:r>
        <w:t>Приложение N 4 к Порядку, утвержденному приказом ФСТ России от 07.09.2012 N 145</w:t>
      </w:r>
    </w:p>
    <w:p w:rsidR="00000000" w:rsidRDefault="00807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AE9">
      <w:pPr>
        <w:pStyle w:val="HTML"/>
      </w:pPr>
      <w:r>
        <w:t xml:space="preserve">             Расчет суммы начисленной амортизации оборудования</w:t>
      </w:r>
    </w:p>
    <w:p w:rsidR="00000000" w:rsidRDefault="00807AE9">
      <w:pPr>
        <w:pStyle w:val="HTML"/>
      </w:pPr>
    </w:p>
    <w:p w:rsidR="00000000" w:rsidRDefault="00807AE9">
      <w:pPr>
        <w:pStyle w:val="HTML"/>
      </w:pPr>
      <w:r>
        <w:t>_____________________________________________________</w:t>
      </w:r>
    </w:p>
    <w:p w:rsidR="00000000" w:rsidRDefault="00807AE9">
      <w:pPr>
        <w:pStyle w:val="HTML"/>
      </w:pPr>
      <w:r>
        <w:t>(наименование платной работы)</w:t>
      </w:r>
    </w:p>
    <w:p w:rsidR="00000000" w:rsidRDefault="00807AE9">
      <w:pPr>
        <w:pStyle w:val="HTML"/>
      </w:pPr>
    </w:p>
    <w:p w:rsidR="00000000" w:rsidRDefault="00807AE9">
      <w:pPr>
        <w:pStyle w:val="HTML"/>
      </w:pPr>
      <w:r>
        <w:t>---------------------------------------------------------------------------</w:t>
      </w:r>
    </w:p>
    <w:p w:rsidR="00000000" w:rsidRDefault="00807AE9">
      <w:pPr>
        <w:pStyle w:val="HTML"/>
      </w:pPr>
      <w:r>
        <w:t>¦Наименование ¦Балансовая ¦ Годовая ¦Годовая ¦ Время работы ¦    Сумма    ¦</w:t>
      </w:r>
    </w:p>
    <w:p w:rsidR="00000000" w:rsidRDefault="00807AE9">
      <w:pPr>
        <w:pStyle w:val="HTML"/>
      </w:pPr>
      <w:r>
        <w:t>¦оборудования ¦ сто</w:t>
      </w:r>
      <w:r>
        <w:t>имость ¦  норма  ¦норма   ¦ оборудования ¦ начисленной ¦</w:t>
      </w:r>
    </w:p>
    <w:p w:rsidR="00000000" w:rsidRDefault="00807AE9">
      <w:pPr>
        <w:pStyle w:val="HTML"/>
      </w:pPr>
      <w:r>
        <w:t>¦             ¦           ¦ износа  ¦времени ¦  в процессе  ¦ амортизации ¦</w:t>
      </w:r>
    </w:p>
    <w:p w:rsidR="00000000" w:rsidRDefault="00807AE9">
      <w:pPr>
        <w:pStyle w:val="HTML"/>
      </w:pPr>
      <w:r>
        <w:t>¦             ¦           ¦   (%)   ¦работы  ¦  выполнения  ¦   (6) =     ¦</w:t>
      </w:r>
    </w:p>
    <w:p w:rsidR="00000000" w:rsidRDefault="00807AE9">
      <w:pPr>
        <w:pStyle w:val="HTML"/>
      </w:pPr>
      <w:r>
        <w:t xml:space="preserve">¦             ¦           ¦         ¦оборудо-¦ </w:t>
      </w:r>
      <w:r>
        <w:t xml:space="preserve">  платной    ¦  (2) x (3)  ¦</w:t>
      </w:r>
    </w:p>
    <w:p w:rsidR="00000000" w:rsidRDefault="00807AE9">
      <w:pPr>
        <w:pStyle w:val="HTML"/>
      </w:pPr>
      <w:r>
        <w:t>¦             ¦           ¦         ¦вания   ¦    работы    ¦ x (4) / (5) ¦</w:t>
      </w:r>
    </w:p>
    <w:p w:rsidR="00000000" w:rsidRDefault="00807AE9">
      <w:pPr>
        <w:pStyle w:val="HTML"/>
      </w:pPr>
      <w:r>
        <w:t>¦             ¦           ¦         ¦(час.)  ¦    (час.)    ¦             ¦</w:t>
      </w:r>
    </w:p>
    <w:p w:rsidR="00000000" w:rsidRDefault="00807AE9">
      <w:pPr>
        <w:pStyle w:val="HTML"/>
      </w:pPr>
      <w:r>
        <w:t>+-------------+-----------+---------+--------+--------------+-------------+</w:t>
      </w:r>
    </w:p>
    <w:p w:rsidR="00000000" w:rsidRDefault="00807AE9">
      <w:pPr>
        <w:pStyle w:val="HTML"/>
      </w:pPr>
      <w:r>
        <w:t>¦      1      ¦     2     ¦    3    ¦   4    ¦      5       ¦      6      ¦</w:t>
      </w:r>
    </w:p>
    <w:p w:rsidR="00000000" w:rsidRDefault="00807AE9">
      <w:pPr>
        <w:pStyle w:val="HTML"/>
      </w:pPr>
      <w:r>
        <w:t>+-------------+-----------+---------+--------+--------------+-------------+</w:t>
      </w:r>
    </w:p>
    <w:p w:rsidR="00000000" w:rsidRDefault="00807AE9">
      <w:pPr>
        <w:pStyle w:val="HTML"/>
      </w:pPr>
      <w:r>
        <w:t>¦1.           ¦           ¦         ¦        ¦              ¦             ¦</w:t>
      </w:r>
    </w:p>
    <w:p w:rsidR="00000000" w:rsidRDefault="00807AE9">
      <w:pPr>
        <w:pStyle w:val="HTML"/>
      </w:pPr>
      <w:r>
        <w:t>+-------------+-----------+</w:t>
      </w:r>
      <w:r>
        <w:t>---------+--------+--------------+-------------+</w:t>
      </w:r>
    </w:p>
    <w:p w:rsidR="00000000" w:rsidRDefault="00807AE9">
      <w:pPr>
        <w:pStyle w:val="HTML"/>
      </w:pPr>
      <w:r>
        <w:t>¦2.           ¦           ¦         ¦        ¦              ¦             ¦</w:t>
      </w:r>
    </w:p>
    <w:p w:rsidR="00000000" w:rsidRDefault="00807AE9">
      <w:pPr>
        <w:pStyle w:val="HTML"/>
      </w:pPr>
      <w:r>
        <w:t>+-------------+-----------+---------+--------+--------------+-------------+</w:t>
      </w:r>
    </w:p>
    <w:p w:rsidR="00000000" w:rsidRDefault="00807AE9">
      <w:pPr>
        <w:pStyle w:val="HTML"/>
      </w:pPr>
      <w:r>
        <w:t xml:space="preserve">¦...          ¦           ¦         ¦        ¦         </w:t>
      </w:r>
      <w:r>
        <w:t xml:space="preserve">     ¦             ¦</w:t>
      </w:r>
    </w:p>
    <w:p w:rsidR="00000000" w:rsidRDefault="00807AE9">
      <w:pPr>
        <w:pStyle w:val="HTML"/>
      </w:pPr>
      <w:r>
        <w:t>+-------------+-----------+---------+--------+--------------+-------------+</w:t>
      </w:r>
    </w:p>
    <w:p w:rsidR="00000000" w:rsidRDefault="00807AE9">
      <w:pPr>
        <w:pStyle w:val="HTML"/>
      </w:pPr>
      <w:r>
        <w:t>¦Итого        ¦     X     ¦    X    ¦   X    ¦      X       ¦             ¦</w:t>
      </w:r>
    </w:p>
    <w:p w:rsidR="00000000" w:rsidRDefault="00807AE9">
      <w:pPr>
        <w:pStyle w:val="HTML"/>
      </w:pPr>
      <w:r>
        <w:t>--------------+-----------+---------+--------+--------------+--------------</w:t>
      </w:r>
    </w:p>
    <w:p w:rsidR="00000000" w:rsidRDefault="00807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AE9">
      <w:pPr>
        <w:pStyle w:val="right"/>
      </w:pPr>
      <w:r>
        <w:t>Источник - Приказ ФСТ России от 07.09.2012 № 145</w:t>
      </w:r>
    </w:p>
    <w:p w:rsidR="00000000" w:rsidRDefault="00807A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https://порядокправа.рф/obrazecy/raschet_summy_nachislennoj_amortizacii_oborudovaniya.htm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AE9"/>
    <w:rsid w:val="0080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61ACDE-D253-4EBD-A500-80F9E8C4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nachislennoj_amortizaci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начисленной амортизации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2022-08-19T20:19:00Z</dcterms:created>
  <dcterms:modified xsi:type="dcterms:W3CDTF">2022-08-19T20:19:00Z</dcterms:modified>
</cp:coreProperties>
</file>