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399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аттестации рабочих мест (образец заполнения). Вариант 2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для расчета стоимости аттестации рабочих мест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Структурное подразделение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Должность, (специальность, профессия)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Кол-во штатных единиц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Примечания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Кол-во рабочих мест Стоимость за 1 рабочее место, руб.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Всего, руб.</w:t>
      </w:r>
    </w:p>
    <w:p w:rsidR="00000000" w:rsidRDefault="00D25399">
      <w:pPr>
        <w:pStyle w:val="left"/>
      </w:pPr>
      <w:r>
        <w:t>Администрация</w:t>
      </w:r>
    </w:p>
    <w:p w:rsidR="00000000" w:rsidRDefault="00D25399">
      <w:pPr>
        <w:pStyle w:val="left"/>
      </w:pPr>
      <w:r>
        <w:t>Ген. директор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1 1 200 1 200</w:t>
      </w:r>
    </w:p>
    <w:p w:rsidR="00000000" w:rsidRDefault="00D25399">
      <w:pPr>
        <w:pStyle w:val="left"/>
      </w:pPr>
      <w:r>
        <w:t>Администрация</w:t>
      </w:r>
    </w:p>
    <w:p w:rsidR="00000000" w:rsidRDefault="00D25399">
      <w:pPr>
        <w:pStyle w:val="left"/>
      </w:pPr>
      <w:r>
        <w:t>Зам. ген.</w:t>
      </w:r>
    </w:p>
    <w:p w:rsidR="00000000" w:rsidRDefault="00D25399">
      <w:pPr>
        <w:pStyle w:val="left"/>
      </w:pPr>
      <w:r>
        <w:t>директора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1 1 200 1 200</w:t>
      </w:r>
    </w:p>
    <w:p w:rsidR="00000000" w:rsidRDefault="00D25399">
      <w:pPr>
        <w:pStyle w:val="left"/>
      </w:pPr>
      <w:r>
        <w:t>Бухгалтерия</w:t>
      </w:r>
    </w:p>
    <w:p w:rsidR="00000000" w:rsidRDefault="00D25399">
      <w:pPr>
        <w:pStyle w:val="left"/>
      </w:pPr>
      <w:r>
        <w:t>Главный</w:t>
      </w:r>
    </w:p>
    <w:p w:rsidR="00000000" w:rsidRDefault="00D25399">
      <w:pPr>
        <w:pStyle w:val="left"/>
      </w:pPr>
      <w:r>
        <w:t>бухгалтер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1 1 200 1 200</w:t>
      </w:r>
    </w:p>
    <w:p w:rsidR="00000000" w:rsidRDefault="00D25399">
      <w:pPr>
        <w:pStyle w:val="left"/>
      </w:pPr>
      <w:r>
        <w:t>Бухгалтерия</w:t>
      </w:r>
    </w:p>
    <w:p w:rsidR="00000000" w:rsidRDefault="00D25399">
      <w:pPr>
        <w:pStyle w:val="left"/>
      </w:pPr>
      <w:r>
        <w:t>Бухгалтер-кассир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1 1 200 1 200</w:t>
      </w:r>
    </w:p>
    <w:p w:rsidR="00000000" w:rsidRDefault="00D25399">
      <w:pPr>
        <w:pStyle w:val="left"/>
      </w:pPr>
      <w:r>
        <w:t>Секр</w:t>
      </w:r>
      <w:r>
        <w:t>етариат</w:t>
      </w:r>
    </w:p>
    <w:p w:rsidR="00000000" w:rsidRDefault="00D25399">
      <w:pPr>
        <w:pStyle w:val="left"/>
      </w:pPr>
      <w:r>
        <w:t>Секретарь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1 1 200 1 200</w:t>
      </w:r>
    </w:p>
    <w:p w:rsidR="00000000" w:rsidRDefault="00D25399">
      <w:pPr>
        <w:pStyle w:val="left"/>
      </w:pPr>
      <w:r>
        <w:t>Торговый</w:t>
      </w:r>
    </w:p>
    <w:p w:rsidR="00000000" w:rsidRDefault="00D25399">
      <w:pPr>
        <w:pStyle w:val="left"/>
      </w:pPr>
      <w:r>
        <w:t>отдел</w:t>
      </w:r>
    </w:p>
    <w:p w:rsidR="00000000" w:rsidRDefault="00D25399">
      <w:pPr>
        <w:pStyle w:val="left"/>
      </w:pPr>
      <w:r>
        <w:t>Старший менеджер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1 1 800 9 000</w:t>
      </w:r>
    </w:p>
    <w:p w:rsidR="00000000" w:rsidRDefault="00D25399">
      <w:pPr>
        <w:pStyle w:val="left"/>
      </w:pPr>
      <w:r>
        <w:t>Торговый</w:t>
      </w:r>
    </w:p>
    <w:p w:rsidR="00000000" w:rsidRDefault="00D25399">
      <w:pPr>
        <w:pStyle w:val="left"/>
      </w:pPr>
      <w:r>
        <w:t>отдел</w:t>
      </w:r>
    </w:p>
    <w:p w:rsidR="00000000" w:rsidRDefault="00D25399">
      <w:pPr>
        <w:pStyle w:val="left"/>
      </w:pPr>
      <w:r>
        <w:t>Менеджер</w:t>
      </w:r>
    </w:p>
    <w:p w:rsidR="00000000" w:rsidRDefault="00D25399">
      <w:pPr>
        <w:pStyle w:val="left"/>
      </w:pPr>
      <w:r>
        <w:t>по продажам</w:t>
      </w:r>
    </w:p>
    <w:p w:rsidR="00000000" w:rsidRDefault="00D25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D25399">
      <w:pPr>
        <w:pStyle w:val="left"/>
      </w:pPr>
      <w:r>
        <w:t>Посменно,</w:t>
      </w:r>
    </w:p>
    <w:p w:rsidR="00000000" w:rsidRDefault="00D25399">
      <w:pPr>
        <w:pStyle w:val="left"/>
      </w:pPr>
      <w:r>
        <w:t>сутки</w:t>
      </w:r>
    </w:p>
    <w:p w:rsidR="00000000" w:rsidRDefault="00D25399">
      <w:pPr>
        <w:pStyle w:val="left"/>
      </w:pPr>
      <w:r>
        <w:t>через двое</w:t>
      </w:r>
    </w:p>
    <w:p w:rsidR="00000000" w:rsidRDefault="00D25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399">
      <w:pPr>
        <w:pStyle w:val="left"/>
      </w:pPr>
      <w:r>
        <w:t>1</w:t>
      </w:r>
    </w:p>
    <w:p w:rsidR="00000000" w:rsidRDefault="00D25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1 800</w:t>
      </w:r>
    </w:p>
    <w:p w:rsidR="00000000" w:rsidRDefault="00D25399">
      <w:pPr>
        <w:pStyle w:val="3"/>
        <w:rPr>
          <w:rFonts w:eastAsia="Times New Roman"/>
        </w:rPr>
      </w:pPr>
      <w:r>
        <w:rPr>
          <w:rFonts w:eastAsia="Times New Roman"/>
        </w:rPr>
        <w:t>18 000</w:t>
      </w:r>
    </w:p>
    <w:p w:rsidR="00000000" w:rsidRDefault="00D25399">
      <w:pPr>
        <w:pStyle w:val="left"/>
      </w:pPr>
      <w:r>
        <w:t>Всего, руб.</w:t>
      </w:r>
    </w:p>
    <w:p w:rsidR="00000000" w:rsidRDefault="00D25399">
      <w:pPr>
        <w:pStyle w:val="left"/>
      </w:pPr>
      <w:r>
        <w:t>33 000</w:t>
      </w:r>
    </w:p>
    <w:p w:rsidR="00000000" w:rsidRDefault="00D25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399">
      <w:pPr>
        <w:pStyle w:val="right"/>
      </w:pPr>
      <w:r>
        <w:t>Источник - "</w:t>
      </w:r>
      <w:r>
        <w:t>Бухгалтерский учет и налоги в торговле и общественном питании", 2013, № 4</w:t>
      </w:r>
    </w:p>
    <w:p w:rsidR="00000000" w:rsidRDefault="00D25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https://порядокправа.рф/obrazecy/raschet_stoimosti_attestacii_rabochix_mest_obrazec_zapolneniya_2.htm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399"/>
    <w:rsid w:val="00D2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9B822C-3A7A-40B0-903A-44FA125D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attestacii_rabochix_mest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аттестации рабочих мест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2022-08-19T20:09:00Z</dcterms:created>
  <dcterms:modified xsi:type="dcterms:W3CDTF">2022-08-19T20:09:00Z</dcterms:modified>
</cp:coreProperties>
</file>