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8D1">
      <w:pPr>
        <w:pStyle w:val="1"/>
        <w:rPr>
          <w:rFonts w:eastAsia="Times New Roman"/>
        </w:rPr>
      </w:pPr>
      <w:r>
        <w:rPr>
          <w:rFonts w:eastAsia="Times New Roman"/>
        </w:rPr>
        <w:t>Расчет средств для перечисления межбюджетного трансферта в бюджет муниципального образования Московской области</w:t>
      </w:r>
    </w:p>
    <w:p w:rsidR="00000000" w:rsidRDefault="00E378D1">
      <w:pPr>
        <w:pStyle w:val="right"/>
      </w:pPr>
      <w:r>
        <w:t xml:space="preserve">Приложение N 5 к Порядку исполнения бюджета Московской области по </w:t>
      </w:r>
      <w:r>
        <w:t>расходам в части предоставления межбюджетных трансфертов в 2010 году из бюджета Московской области бюджетам муниципальных образований Московской области</w:t>
      </w:r>
    </w:p>
    <w:p w:rsidR="00000000" w:rsidRDefault="00E37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8D1">
      <w:pPr>
        <w:pStyle w:val="HTML"/>
      </w:pPr>
      <w:r>
        <w:t xml:space="preserve">                              РАСЧЕТ СРЕДСТВ</w:t>
      </w:r>
    </w:p>
    <w:p w:rsidR="00000000" w:rsidRDefault="00E378D1">
      <w:pPr>
        <w:pStyle w:val="HTML"/>
      </w:pPr>
    </w:p>
    <w:p w:rsidR="00000000" w:rsidRDefault="00E378D1">
      <w:pPr>
        <w:pStyle w:val="HTML"/>
      </w:pPr>
      <w:r>
        <w:t>на период с _____________ по ___________</w:t>
      </w:r>
    </w:p>
    <w:p w:rsidR="00000000" w:rsidRDefault="00E378D1">
      <w:pPr>
        <w:pStyle w:val="HTML"/>
      </w:pPr>
      <w:r>
        <w:t>для перечислени</w:t>
      </w:r>
      <w:r>
        <w:t>я ___________________________</w:t>
      </w:r>
    </w:p>
    <w:p w:rsidR="00000000" w:rsidRDefault="00E378D1">
      <w:pPr>
        <w:pStyle w:val="HTML"/>
      </w:pPr>
      <w:r>
        <w:t>(наименование межбюджетного</w:t>
      </w:r>
    </w:p>
    <w:p w:rsidR="00000000" w:rsidRDefault="00E378D1">
      <w:pPr>
        <w:pStyle w:val="HTML"/>
      </w:pPr>
      <w:r>
        <w:t>трансферта)</w:t>
      </w:r>
    </w:p>
    <w:p w:rsidR="00000000" w:rsidRDefault="00E378D1">
      <w:pPr>
        <w:pStyle w:val="HTML"/>
      </w:pPr>
      <w:r>
        <w:t>___________________________________________________________</w:t>
      </w:r>
    </w:p>
    <w:p w:rsidR="00000000" w:rsidRDefault="00E378D1">
      <w:pPr>
        <w:pStyle w:val="HTML"/>
      </w:pPr>
      <w:r>
        <w:t>___________________________________________________________</w:t>
      </w:r>
    </w:p>
    <w:p w:rsidR="00000000" w:rsidRDefault="00E378D1">
      <w:pPr>
        <w:pStyle w:val="HTML"/>
      </w:pPr>
      <w:r>
        <w:t>___________________________________________________________</w:t>
      </w:r>
    </w:p>
    <w:p w:rsidR="00000000" w:rsidRDefault="00E378D1">
      <w:pPr>
        <w:pStyle w:val="HTML"/>
      </w:pPr>
      <w:r>
        <w:t>в бюдж</w:t>
      </w:r>
      <w:r>
        <w:t>ет муниципального образования Московской области</w:t>
      </w:r>
    </w:p>
    <w:p w:rsidR="00000000" w:rsidRDefault="00E378D1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E378D1">
      <w:pPr>
        <w:pStyle w:val="HTML"/>
      </w:pPr>
    </w:p>
    <w:p w:rsidR="00000000" w:rsidRDefault="00E378D1">
      <w:pPr>
        <w:pStyle w:val="HTML"/>
      </w:pPr>
      <w:r>
        <w:t>---------------------------------------------------------------------------</w:t>
      </w:r>
    </w:p>
    <w:p w:rsidR="00000000" w:rsidRDefault="00E378D1">
      <w:pPr>
        <w:pStyle w:val="HTML"/>
      </w:pPr>
      <w:r>
        <w:t>¦N  ¦Наименование контингента        ¦Размер выплаты ¦Количество ¦Сум</w:t>
      </w:r>
      <w:r>
        <w:t>ма,  ¦</w:t>
      </w:r>
    </w:p>
    <w:p w:rsidR="00000000" w:rsidRDefault="00E378D1">
      <w:pPr>
        <w:pStyle w:val="HTML"/>
      </w:pPr>
      <w:r>
        <w:t>¦п/п¦получателей выплат (направления ¦на 1 получателя¦получателей¦руб.    ¦</w:t>
      </w:r>
    </w:p>
    <w:p w:rsidR="00000000" w:rsidRDefault="00E378D1">
      <w:pPr>
        <w:pStyle w:val="HTML"/>
      </w:pPr>
      <w:r>
        <w:t xml:space="preserve">¦   ¦расходования средств)           ¦ </w:t>
      </w:r>
      <w:r>
        <w:rPr>
          <w:vertAlign w:val="superscript"/>
        </w:rPr>
        <w:t>1</w:t>
      </w:r>
      <w:r>
        <w:t xml:space="preserve">             ¦выплат  </w:t>
      </w:r>
      <w:r>
        <w:rPr>
          <w:vertAlign w:val="superscript"/>
        </w:rPr>
        <w:t>1</w:t>
      </w:r>
      <w:r>
        <w:t xml:space="preserve">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 xml:space="preserve">¦   ¦                </w:t>
      </w:r>
      <w:r>
        <w:t xml:space="preserve">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</w:t>
      </w:r>
      <w:r>
        <w:t>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</w:t>
      </w:r>
      <w:r>
        <w:t>---+--------------------------------+---------------+-----------+--------+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 xml:space="preserve">¦   ¦                       </w:t>
      </w:r>
      <w:r>
        <w:t xml:space="preserve">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</w:t>
      </w:r>
      <w:r>
        <w:t>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</w:t>
      </w:r>
      <w:r>
        <w:t>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 xml:space="preserve">¦   ¦                               </w:t>
      </w:r>
      <w:r>
        <w:t xml:space="preserve">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</w:t>
      </w:r>
      <w:r>
        <w:t>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t>+---+--------------------------------+---------------+-----------+--------+</w:t>
      </w:r>
    </w:p>
    <w:p w:rsidR="00000000" w:rsidRDefault="00E378D1">
      <w:pPr>
        <w:pStyle w:val="HTML"/>
      </w:pPr>
      <w:r>
        <w:t>¦   ¦                                ¦               ¦           ¦        ¦</w:t>
      </w:r>
    </w:p>
    <w:p w:rsidR="00000000" w:rsidRDefault="00E378D1">
      <w:pPr>
        <w:pStyle w:val="HTML"/>
      </w:pPr>
      <w:r>
        <w:lastRenderedPageBreak/>
        <w:t>+---+-----------</w:t>
      </w:r>
      <w:r>
        <w:t>---------------------+---------------+-----------+--------+</w:t>
      </w:r>
    </w:p>
    <w:p w:rsidR="00000000" w:rsidRDefault="00E378D1">
      <w:pPr>
        <w:pStyle w:val="HTML"/>
      </w:pPr>
      <w:r>
        <w:t>¦   ¦Всего                           ¦       X       ¦           ¦        ¦</w:t>
      </w:r>
    </w:p>
    <w:p w:rsidR="00000000" w:rsidRDefault="00E378D1">
      <w:pPr>
        <w:pStyle w:val="HTML"/>
      </w:pPr>
      <w:r>
        <w:t>----+--------------------------------+---------------+-----------+---------</w:t>
      </w:r>
    </w:p>
    <w:p w:rsidR="00000000" w:rsidRDefault="00E378D1">
      <w:pPr>
        <w:pStyle w:val="HTML"/>
      </w:pPr>
    </w:p>
    <w:p w:rsidR="00000000" w:rsidRDefault="00E378D1">
      <w:pPr>
        <w:pStyle w:val="HTML"/>
      </w:pPr>
      <w:r>
        <w:t>Руководитель уполномоченного</w:t>
      </w:r>
    </w:p>
    <w:p w:rsidR="00000000" w:rsidRDefault="00E378D1">
      <w:pPr>
        <w:pStyle w:val="HTML"/>
      </w:pPr>
      <w:r>
        <w:t>органа местног</w:t>
      </w:r>
      <w:r>
        <w:t>о самоуправления              _________ _____________________</w:t>
      </w:r>
    </w:p>
    <w:p w:rsidR="00000000" w:rsidRDefault="00E378D1">
      <w:pPr>
        <w:pStyle w:val="HTML"/>
      </w:pPr>
      <w:r>
        <w:t>(подпись) (расшифровка подписи)</w:t>
      </w:r>
    </w:p>
    <w:p w:rsidR="00000000" w:rsidRDefault="00E378D1">
      <w:pPr>
        <w:pStyle w:val="HTML"/>
      </w:pPr>
    </w:p>
    <w:p w:rsidR="00000000" w:rsidRDefault="00E378D1">
      <w:pPr>
        <w:pStyle w:val="HTML"/>
      </w:pPr>
      <w:r>
        <w:t>Главный бухгалтер                           _________ _____________________</w:t>
      </w:r>
    </w:p>
    <w:p w:rsidR="00000000" w:rsidRDefault="00E378D1">
      <w:pPr>
        <w:pStyle w:val="HTML"/>
      </w:pPr>
      <w:r>
        <w:t>(подпись) (расшифровка подписи)</w:t>
      </w:r>
    </w:p>
    <w:p w:rsidR="00000000" w:rsidRDefault="00E378D1">
      <w:pPr>
        <w:pStyle w:val="HTML"/>
      </w:pPr>
    </w:p>
    <w:p w:rsidR="00000000" w:rsidRDefault="00E378D1">
      <w:pPr>
        <w:pStyle w:val="HTML"/>
      </w:pPr>
      <w:r>
        <w:t>М.П.</w:t>
      </w:r>
    </w:p>
    <w:p w:rsidR="00000000" w:rsidRDefault="00E37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8D1">
      <w:pPr>
        <w:pStyle w:val="sel"/>
        <w:divId w:val="325591420"/>
      </w:pPr>
      <w:r>
        <w:t>1 Графа заполняется в случае осуществления социальных и иных выплат, размер которых установлен на одного получателя.</w:t>
      </w:r>
    </w:p>
    <w:p w:rsidR="00000000" w:rsidRDefault="00E378D1">
      <w:pPr>
        <w:pStyle w:val="right"/>
      </w:pPr>
      <w:r>
        <w:t>Источник - Распоряжение Минфина МО от 25.02.2010 № 12 (с изменениями и дополнениями на 2010 год)</w:t>
      </w:r>
    </w:p>
    <w:p w:rsidR="00000000" w:rsidRDefault="00E37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azecy/raschet_sredstv_dlya_perechisleniya_mezhbyudzhetnogo_transferta_v_byudzhet_municipalnogo_obrazovaniya_moskovs.htm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D1"/>
    <w:rsid w:val="00E3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040DB4-43C6-4488-9AD5-30F7BFFF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9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stv_dlya_perechisleniya_mezhbyudzhetnogo_transferta_v_byudzhet_municipalnogo_obrazovaniy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средств для перечисления межбюджетного трансферта в бюджет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2022-08-19T20:05:00Z</dcterms:created>
  <dcterms:modified xsi:type="dcterms:W3CDTF">2022-08-19T20:05:00Z</dcterms:modified>
</cp:coreProperties>
</file>