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A1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средневзвешенной стоимости производимой и (или) приобретаемой единицы тепловой </w:t>
      </w:r>
      <w:r>
        <w:rPr>
          <w:rFonts w:eastAsia="Times New Roman"/>
        </w:rPr>
        <w:t>энергии (мощности) и тарифов на тепловую энергию (мощность), поставляемую теплоснабжающим (теплосетевым) организациям с целью компенсации потерь тепловой энергии</w:t>
      </w:r>
    </w:p>
    <w:p w:rsidR="00000000" w:rsidRDefault="00322A19">
      <w:pPr>
        <w:pStyle w:val="right"/>
      </w:pPr>
      <w:r>
        <w:t>Приложение 6.3 к Методическим указаниям по расчету регулируемых цен (тарифов) в сфере теплосна</w:t>
      </w:r>
      <w:r>
        <w:t>бжения</w:t>
      </w:r>
    </w:p>
    <w:p w:rsidR="00000000" w:rsidRDefault="0032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A19">
      <w:pPr>
        <w:pStyle w:val="3"/>
        <w:rPr>
          <w:rFonts w:eastAsia="Times New Roman"/>
        </w:rPr>
      </w:pPr>
      <w:r>
        <w:rPr>
          <w:rFonts w:eastAsia="Times New Roman"/>
        </w:rPr>
        <w:t>Расчет средневзвешенной стоимости производимой и (или) приобретаемой единицы тепловой энергии (мощности) и тарифов на тепловую энергию (мощность), поставляемую теплоснабжающим (теплосетевым) организациям с целью компенсации потерь тепловой энергии</w:t>
      </w:r>
    </w:p>
    <w:p w:rsidR="00000000" w:rsidRDefault="00322A19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322A19">
      <w:pPr>
        <w:pStyle w:val="HTML"/>
      </w:pPr>
      <w:r>
        <w:t xml:space="preserve">¦  N  ¦   Показатели    ¦                   Базовый период                    ¦                 Период регулирования     </w:t>
      </w:r>
      <w:r>
        <w:t xml:space="preserve">            ¦</w:t>
      </w:r>
    </w:p>
    <w:p w:rsidR="00000000" w:rsidRDefault="00322A19">
      <w:pPr>
        <w:pStyle w:val="HTML"/>
      </w:pPr>
      <w:r>
        <w:t>¦ п/п ¦                 +-----------------------------------------------------+------------------------------------------------------+</w:t>
      </w:r>
    </w:p>
    <w:p w:rsidR="00000000" w:rsidRDefault="00322A19">
      <w:pPr>
        <w:pStyle w:val="HTML"/>
      </w:pPr>
      <w:r>
        <w:t>¦     ¦                 ¦  Объем  ¦  Суммарная  ¦Односта-¦Ставка за¦Ставка за ¦  Объем   ¦  Суммарная  ¦Одн</w:t>
      </w:r>
      <w:r>
        <w:t>оста-¦Ставка за¦Ставка за ¦</w:t>
      </w:r>
    </w:p>
    <w:p w:rsidR="00000000" w:rsidRDefault="00322A19">
      <w:pPr>
        <w:pStyle w:val="HTML"/>
      </w:pPr>
      <w:r>
        <w:t>¦     ¦                 ¦ отпуска ¦ договорная  ¦вочный  ¦тепловую ¦содержание¦ отпуска  ¦ договорная  ¦вочный  ¦тепловую ¦содержание¦</w:t>
      </w:r>
    </w:p>
    <w:p w:rsidR="00000000" w:rsidRDefault="00322A19">
      <w:pPr>
        <w:pStyle w:val="HTML"/>
      </w:pPr>
      <w:r>
        <w:t>¦     ¦                 ¦тепловой ¦(заявленная) ¦тариф,  ¦энергию  ¦тепловой  ¦ тепловой ¦(за</w:t>
      </w:r>
      <w:r>
        <w:t>явленная) ¦тариф,  ¦энергию  ¦тепловой  ¦</w:t>
      </w:r>
    </w:p>
    <w:p w:rsidR="00000000" w:rsidRDefault="00322A19">
      <w:pPr>
        <w:pStyle w:val="HTML"/>
      </w:pPr>
      <w:r>
        <w:t>¦     ¦                 ¦ энергии ¦  тепловая   ¦руб./   ¦двухста- ¦мощности  ¦энергии от¦  тепловая   ¦руб./   ¦двухста- ¦мощности  ¦</w:t>
      </w:r>
    </w:p>
    <w:p w:rsidR="00000000" w:rsidRDefault="00322A19">
      <w:pPr>
        <w:pStyle w:val="HTML"/>
      </w:pPr>
      <w:r>
        <w:t>¦     ¦                 ¦   от    ¦  нагрузка   ¦Гкал    ¦вочного  ¦двухста-  ¦</w:t>
      </w:r>
      <w:r>
        <w:t>источника ¦  нагрузка   ¦Гкал    ¦вочного  ¦двухста-  ¦</w:t>
      </w:r>
    </w:p>
    <w:p w:rsidR="00000000" w:rsidRDefault="00322A19">
      <w:pPr>
        <w:pStyle w:val="HTML"/>
      </w:pPr>
      <w:r>
        <w:t>¦     ¦                 ¦источника¦потребителей,¦        ¦тарифа,  ¦вочного   ¦ тепловой ¦потребителей,¦        ¦тарифа,  ¦вочного   ¦</w:t>
      </w:r>
    </w:p>
    <w:p w:rsidR="00000000" w:rsidRDefault="00322A19">
      <w:pPr>
        <w:pStyle w:val="HTML"/>
      </w:pPr>
      <w:r>
        <w:t xml:space="preserve">¦     ¦                 ¦тепловой ¦   Гкал/ч    ¦        ¦руб./  </w:t>
      </w:r>
      <w:r>
        <w:t xml:space="preserve">  ¦тарифа,   ¦ энергии, ¦   Гкал/ч    ¦        ¦руб./    ¦тарифа,   ¦</w:t>
      </w:r>
    </w:p>
    <w:p w:rsidR="00000000" w:rsidRDefault="00322A19">
      <w:pPr>
        <w:pStyle w:val="HTML"/>
      </w:pPr>
      <w:r>
        <w:t>¦     ¦                 ¦энергии, ¦             ¦        ¦Гкал     ¦тыс. руб./¦тыс. Гкал ¦             ¦        ¦Гкал     ¦тыс. руб./¦</w:t>
      </w:r>
    </w:p>
    <w:p w:rsidR="00000000" w:rsidRDefault="00322A19">
      <w:pPr>
        <w:pStyle w:val="HTML"/>
      </w:pPr>
      <w:r>
        <w:t xml:space="preserve">¦     ¦                 ¦тыс. Гкал¦             ¦  </w:t>
      </w:r>
      <w:r>
        <w:t xml:space="preserve">      ¦         ¦Гкал/ч в  ¦          ¦             ¦        ¦         ¦Гкал/ч в  ¦</w:t>
      </w:r>
    </w:p>
    <w:p w:rsidR="00000000" w:rsidRDefault="00322A19">
      <w:pPr>
        <w:pStyle w:val="HTML"/>
      </w:pPr>
      <w:r>
        <w:t>¦     ¦                 ¦         ¦             ¦        ¦         ¦мес.      ¦          ¦             ¦        ¦         ¦мес.      ¦</w:t>
      </w:r>
    </w:p>
    <w:p w:rsidR="00000000" w:rsidRDefault="00322A19">
      <w:pPr>
        <w:pStyle w:val="HTML"/>
      </w:pPr>
      <w:r>
        <w:t>+-----+-----------------+---------+--</w:t>
      </w:r>
      <w:r>
        <w:t>-----------+--------+---------+----------+----------+-------------+--------+---------+----------+</w:t>
      </w:r>
    </w:p>
    <w:p w:rsidR="00000000" w:rsidRDefault="00322A19">
      <w:pPr>
        <w:pStyle w:val="HTML"/>
      </w:pPr>
      <w:r>
        <w:t>¦  1  ¦        2        ¦    3    ¦     4       ¦   5    ¦    6    ¦     7    ¦    8     ¦      9      ¦   10   ¦    11   ¦    12    ¦</w:t>
      </w:r>
    </w:p>
    <w:p w:rsidR="00000000" w:rsidRDefault="00322A19">
      <w:pPr>
        <w:pStyle w:val="HTML"/>
      </w:pPr>
      <w:r>
        <w:lastRenderedPageBreak/>
        <w:t>+-----+----------------</w:t>
      </w:r>
      <w:r>
        <w:t>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>¦  1  ¦Источник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¦те</w:t>
      </w:r>
      <w:r>
        <w:t>пловой энергии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¦1                ¦         ¦             ¦        ¦         ¦          ¦          ¦             ¦        ¦         ¦       </w:t>
      </w:r>
      <w:r>
        <w:t xml:space="preserve">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1.1 ¦- вода           ¦         ¦             ¦        ¦         ¦          ¦          ¦             ¦        ¦   </w:t>
      </w:r>
      <w:r>
        <w:t xml:space="preserve">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1.2 ¦- отборный пар   ¦         ¦             ¦        ¦         ¦          ¦          ¦            </w:t>
      </w:r>
      <w:r>
        <w:t xml:space="preserve"> ¦        ¦         ¦          ¦</w:t>
      </w:r>
    </w:p>
    <w:p w:rsidR="00000000" w:rsidRDefault="00322A19">
      <w:pPr>
        <w:pStyle w:val="HTML"/>
      </w:pPr>
      <w:r>
        <w:t>¦     ¦от 1,2 до 2,5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¦кгс/см2          ¦         ¦             ¦        ¦         ¦          ¦        </w:t>
      </w:r>
      <w:r>
        <w:t xml:space="preserve">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1.3 ¦- отборный пар   ¦         ¦             ¦        ¦         ¦     </w:t>
      </w:r>
      <w:r>
        <w:t xml:space="preserve">     ¦          ¦             ¦        ¦         ¦          ¦</w:t>
      </w:r>
    </w:p>
    <w:p w:rsidR="00000000" w:rsidRDefault="00322A19">
      <w:pPr>
        <w:pStyle w:val="HTML"/>
      </w:pPr>
      <w:r>
        <w:t>¦     ¦от 2,5 до 7,0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¦кгс/см2          ¦         ¦             ¦        ¦ </w:t>
      </w:r>
      <w:r>
        <w:t xml:space="preserve">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1.4 ¦- отборный пар   ¦         ¦          </w:t>
      </w:r>
      <w:r>
        <w:t xml:space="preserve">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¦от 7,0 до 13,0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¦кгс/см2          ¦      </w:t>
      </w:r>
      <w:r>
        <w:t xml:space="preserve">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>¦ 1.5 ¦- отборный</w:t>
      </w:r>
      <w:r>
        <w:t xml:space="preserve"> пар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¦свыше 13,0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</w:t>
      </w:r>
      <w:r>
        <w:t xml:space="preserve">   ¦кгс/см2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</w:t>
      </w:r>
      <w:r>
        <w:t>---------+</w:t>
      </w:r>
    </w:p>
    <w:p w:rsidR="00000000" w:rsidRDefault="00322A19">
      <w:pPr>
        <w:pStyle w:val="HTML"/>
      </w:pPr>
      <w:r>
        <w:t>¦ 1.6 ¦- острый и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¦редуцированный   ¦         ¦             ¦        ¦         ¦          ¦          ¦             ¦      </w:t>
      </w:r>
      <w:r>
        <w:t xml:space="preserve">  ¦         ¦          ¦</w:t>
      </w:r>
    </w:p>
    <w:p w:rsidR="00000000" w:rsidRDefault="00322A19">
      <w:pPr>
        <w:pStyle w:val="HTML"/>
      </w:pPr>
      <w:r>
        <w:t>¦     ¦пар  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</w:t>
      </w:r>
      <w:r>
        <w:t>-------+--------+---------+----------+</w:t>
      </w:r>
    </w:p>
    <w:p w:rsidR="00000000" w:rsidRDefault="00322A19">
      <w:pPr>
        <w:pStyle w:val="HTML"/>
      </w:pPr>
      <w:r>
        <w:t>¦     ¦ ... 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</w:t>
      </w:r>
      <w:r>
        <w:t>-------+-------------+--------+---------+----------+</w:t>
      </w:r>
    </w:p>
    <w:p w:rsidR="00000000" w:rsidRDefault="00322A19">
      <w:pPr>
        <w:pStyle w:val="HTML"/>
      </w:pPr>
      <w:r>
        <w:t>¦  n  ¦Источник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¦тепловой энергии ¦         ¦             ¦        ¦         ¦</w:t>
      </w:r>
      <w:r>
        <w:t xml:space="preserve">          ¦          ¦             ¦        ¦         ¦          ¦</w:t>
      </w:r>
    </w:p>
    <w:p w:rsidR="00000000" w:rsidRDefault="00322A19">
      <w:pPr>
        <w:pStyle w:val="HTML"/>
      </w:pPr>
      <w:r>
        <w:t>¦     ¦n    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</w:t>
      </w:r>
      <w:r>
        <w:t>---+---------+----------+----------+-------------+--------+---------+----------+</w:t>
      </w:r>
    </w:p>
    <w:p w:rsidR="00000000" w:rsidRDefault="00322A19">
      <w:pPr>
        <w:pStyle w:val="HTML"/>
      </w:pPr>
      <w:r>
        <w:t>¦     ¦...  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</w:t>
      </w:r>
      <w:r>
        <w:t>--------+--------+---------+----------+----------+-------------+--------+---------+----------+</w:t>
      </w:r>
    </w:p>
    <w:p w:rsidR="00000000" w:rsidRDefault="00322A19">
      <w:pPr>
        <w:pStyle w:val="HTML"/>
      </w:pPr>
      <w:r>
        <w:t>¦n + 1¦Средневзвешенная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¦стоимость        ¦ </w:t>
      </w:r>
      <w:r>
        <w:t xml:space="preserve">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¦производимой и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</w:t>
      </w:r>
      <w:r>
        <w:t>¦(или) приобретае-¦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¦мой единицы      ¦         ¦             ¦        ¦         ¦          ¦          ¦             ¦        ¦         ¦    </w:t>
      </w:r>
      <w:r>
        <w:t xml:space="preserve">      ¦</w:t>
      </w:r>
    </w:p>
    <w:p w:rsidR="00000000" w:rsidRDefault="00322A19">
      <w:pPr>
        <w:pStyle w:val="HTML"/>
      </w:pPr>
      <w:r>
        <w:t>¦     ¦тепловой энергии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¦(мощности):      ¦         ¦             ¦        ¦         ¦          ¦          ¦             ¦        ¦</w:t>
      </w:r>
      <w:r>
        <w:t xml:space="preserve">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    ¦- вода           ¦         ¦             ¦        ¦         ¦          ¦          ¦         </w:t>
      </w:r>
      <w:r>
        <w:t xml:space="preserve">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    ¦- отборный пар   ¦         ¦             ¦        ¦         ¦          ¦      </w:t>
      </w:r>
      <w:r>
        <w:t xml:space="preserve">    ¦             ¦        ¦         ¦          ¦</w:t>
      </w:r>
    </w:p>
    <w:p w:rsidR="00000000" w:rsidRDefault="00322A19">
      <w:pPr>
        <w:pStyle w:val="HTML"/>
      </w:pPr>
      <w:r>
        <w:t>¦     ¦от 1,2 до 2,5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¦кгс/см2          ¦         ¦             ¦        ¦         ¦   </w:t>
      </w:r>
      <w:r>
        <w:t xml:space="preserve">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    ¦- отборный пар   ¦         ¦             ¦        </w:t>
      </w:r>
      <w:r>
        <w:t>¦         ¦          ¦          ¦             ¦        ¦         ¦          ¦</w:t>
      </w:r>
    </w:p>
    <w:p w:rsidR="00000000" w:rsidRDefault="00322A19">
      <w:pPr>
        <w:pStyle w:val="HTML"/>
      </w:pPr>
      <w:r>
        <w:t>¦     ¦от 2,5 до 7,0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¦кгс/см2          ¦         ¦        </w:t>
      </w:r>
      <w:r>
        <w:t xml:space="preserve">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 xml:space="preserve">¦     ¦- отборный пар   ¦    </w:t>
      </w:r>
      <w:r>
        <w:t xml:space="preserve">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¦от 7,0 до 13,0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¦кгс/см2 </w:t>
      </w:r>
      <w:r>
        <w:t xml:space="preserve">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+-----+-----------------+---------+-------------+--------+---------+----------+----------+-------------+--------+---------+----------+</w:t>
      </w:r>
    </w:p>
    <w:p w:rsidR="00000000" w:rsidRDefault="00322A19">
      <w:pPr>
        <w:pStyle w:val="HTML"/>
      </w:pPr>
      <w:r>
        <w:t>¦</w:t>
      </w:r>
      <w:r>
        <w:t xml:space="preserve">     ¦- отборный пар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¦свыше 13,0       ¦         ¦             ¦        ¦         ¦          ¦          ¦             ¦        ¦         </w:t>
      </w:r>
      <w:r>
        <w:t>¦          ¦</w:t>
      </w:r>
    </w:p>
    <w:p w:rsidR="00000000" w:rsidRDefault="00322A19">
      <w:pPr>
        <w:pStyle w:val="HTML"/>
      </w:pPr>
      <w:r>
        <w:t>¦     ¦кгс/см2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</w:t>
      </w:r>
      <w:r>
        <w:t>----+---------+----------+</w:t>
      </w:r>
    </w:p>
    <w:p w:rsidR="00000000" w:rsidRDefault="00322A19">
      <w:pPr>
        <w:pStyle w:val="HTML"/>
      </w:pPr>
      <w:r>
        <w:t>¦     ¦- острый и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¦редуцированный   ¦         ¦             ¦        ¦         ¦          ¦          ¦    </w:t>
      </w:r>
      <w:r>
        <w:t xml:space="preserve">         ¦        ¦         ¦          ¦</w:t>
      </w:r>
    </w:p>
    <w:p w:rsidR="00000000" w:rsidRDefault="00322A19">
      <w:pPr>
        <w:pStyle w:val="HTML"/>
      </w:pPr>
      <w:r>
        <w:t>¦     ¦пар  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</w:t>
      </w:r>
      <w:r>
        <w:t>---------+-------------+--------+---------+----------+</w:t>
      </w:r>
    </w:p>
    <w:p w:rsidR="00000000" w:rsidRDefault="00322A19">
      <w:pPr>
        <w:pStyle w:val="HTML"/>
      </w:pPr>
      <w:r>
        <w:t>¦n + 2¦Тариф          на¦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¦тепловую  энергию¦         ¦             ¦        ¦        </w:t>
      </w:r>
      <w:r>
        <w:t xml:space="preserve"> ¦          ¦          ¦             ¦        ¦         ¦          ¦</w:t>
      </w:r>
    </w:p>
    <w:p w:rsidR="00000000" w:rsidRDefault="00322A19">
      <w:pPr>
        <w:pStyle w:val="HTML"/>
      </w:pPr>
      <w:r>
        <w:t>¦     ¦(мощность),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¦поставляемую     ¦         ¦             ¦  </w:t>
      </w:r>
      <w:r>
        <w:t xml:space="preserve">      ¦         ¦          ¦          ¦             ¦        ¦         ¦          ¦</w:t>
      </w:r>
    </w:p>
    <w:p w:rsidR="00000000" w:rsidRDefault="00322A19">
      <w:pPr>
        <w:pStyle w:val="HTML"/>
      </w:pPr>
      <w:r>
        <w:t>¦     ¦теплоснабжающим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¦(теплосетевым)   ¦         ¦  </w:t>
      </w:r>
      <w:r>
        <w:t xml:space="preserve">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¦организациям    с¦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 xml:space="preserve">¦     ¦целью           </w:t>
      </w:r>
      <w:r>
        <w:t xml:space="preserve">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¦компенсации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¦     ¦по</w:t>
      </w:r>
      <w:r>
        <w:t>терь: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+-----+-----------------+---------+-------------+--------+---------+----------+----------+-------------+--------+---------+-------</w:t>
      </w:r>
      <w:r>
        <w:t>---+</w:t>
      </w:r>
    </w:p>
    <w:p w:rsidR="00000000" w:rsidRDefault="00322A19">
      <w:pPr>
        <w:pStyle w:val="HTML"/>
      </w:pPr>
      <w:r>
        <w:t>¦     ¦- вода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+-----+-----------------+---------+-------------+--------+---------+----------+----------+-------------+--------+---</w:t>
      </w:r>
      <w:r>
        <w:t>------+----------+</w:t>
      </w:r>
    </w:p>
    <w:p w:rsidR="00000000" w:rsidRDefault="00322A19">
      <w:pPr>
        <w:pStyle w:val="HTML"/>
      </w:pPr>
      <w:r>
        <w:t>¦     ¦- пар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+-----+-----------------+---------+-------------+--------+---------+----------+----------+------------</w:t>
      </w:r>
      <w:r>
        <w:t>-+--------+---------+----------+</w:t>
      </w:r>
    </w:p>
    <w:p w:rsidR="00000000" w:rsidRDefault="00322A19">
      <w:pPr>
        <w:pStyle w:val="HTML"/>
      </w:pPr>
      <w:r>
        <w:t>¦n + 3¦...              ¦         ¦             ¦        ¦         ¦          ¦          ¦             ¦        ¦         ¦          ¦</w:t>
      </w:r>
    </w:p>
    <w:p w:rsidR="00000000" w:rsidRDefault="00322A19">
      <w:pPr>
        <w:pStyle w:val="HTML"/>
      </w:pPr>
      <w:r>
        <w:t>------+-----------------+---------+-------------+--------+---------+----------+---------</w:t>
      </w:r>
      <w:r>
        <w:t>-+-------------+--------+---------+-----------</w:t>
      </w:r>
    </w:p>
    <w:p w:rsidR="00000000" w:rsidRDefault="0032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A19">
      <w:pPr>
        <w:pStyle w:val="just"/>
      </w:pPr>
      <w:r>
        <w:t>Примечания:</w:t>
      </w:r>
    </w:p>
    <w:p w:rsidR="00000000" w:rsidRDefault="00322A19">
      <w:pPr>
        <w:pStyle w:val="just"/>
      </w:pPr>
      <w:r>
        <w:t>1. Таблица заполняется по системам теплоснабжения, по виду и параметрам теплоносителя, если при установлении цен (тарифов) применяется такая дифференциация.</w:t>
      </w:r>
    </w:p>
    <w:p w:rsidR="00000000" w:rsidRDefault="00322A19">
      <w:pPr>
        <w:pStyle w:val="just"/>
      </w:pPr>
      <w:r>
        <w:t>2. Расчет тарифов на тепловую энергию (</w:t>
      </w:r>
      <w:r>
        <w:t>мощность), поставляемую теплоснабжающим (теплосетевым) организациям с целью компенсации потерь тепловой энергии, производится по всем источникам тепловой энергии, в отношении которых теплоснабжающая (теплосетевая) организация приобретает тепловую энергию (</w:t>
      </w:r>
      <w:r>
        <w:t>мощность) с целью компенсации потерь в тепловых сетях.</w:t>
      </w:r>
    </w:p>
    <w:p w:rsidR="00000000" w:rsidRDefault="00322A19">
      <w:pPr>
        <w:pStyle w:val="just"/>
      </w:pPr>
      <w:r>
        <w:t>3. Графы 4 и 9 заполняются с учетом мощности, поддерживаемой для отдельных категорий (групп) социально значимых потребителей, приобретающих услуги по поддержанию резервной тепловой мощности.</w:t>
      </w:r>
    </w:p>
    <w:p w:rsidR="00000000" w:rsidRDefault="00322A19">
      <w:pPr>
        <w:pStyle w:val="just"/>
      </w:pPr>
      <w:r>
        <w:t>4. Графы 3</w:t>
      </w:r>
      <w:r>
        <w:t>, 4, 8 и 9 заполняются без учета договорного объема по долгосрочным договорам теплоснабжения, нерегулируемым долгосрочным договорам теплоснабжения, заключаемым в отношении источников тепловой энергии.</w:t>
      </w:r>
    </w:p>
    <w:p w:rsidR="00000000" w:rsidRDefault="00322A19">
      <w:pPr>
        <w:pStyle w:val="just"/>
      </w:pPr>
      <w:r>
        <w:t>5. Строки 1, ..., n заполняются в случае расчета тарифо</w:t>
      </w:r>
      <w:r>
        <w:t>в без дифференциации по видам теплоносителя.</w:t>
      </w:r>
    </w:p>
    <w:p w:rsidR="00000000" w:rsidRDefault="00322A19">
      <w:pPr>
        <w:pStyle w:val="just"/>
      </w:pPr>
      <w:r>
        <w:t>6. Средневзвешенная стоимость производимой и (или) приобретаемой единицы тепловой энергии (мощности) (стр. n + 1):</w:t>
      </w:r>
    </w:p>
    <w:p w:rsidR="00000000" w:rsidRDefault="00322A19">
      <w:pPr>
        <w:pStyle w:val="just"/>
      </w:pPr>
      <w:r>
        <w:t>гр. 5 = (гр. 3 * гр. 5 + ...) / (гр. 3 + ...) по всем источникам, по соответствующим видам тепло</w:t>
      </w:r>
      <w:r>
        <w:t>носителя;</w:t>
      </w:r>
    </w:p>
    <w:p w:rsidR="00000000" w:rsidRDefault="00322A19">
      <w:pPr>
        <w:pStyle w:val="just"/>
      </w:pPr>
      <w:r>
        <w:t>гр. 6 = (гр. 3 * гр. 6 + ...) / (гр. 3 + ...) по всем источникам, по соответствующим видам теплоносителя;</w:t>
      </w:r>
    </w:p>
    <w:p w:rsidR="00000000" w:rsidRDefault="00322A19">
      <w:pPr>
        <w:pStyle w:val="just"/>
      </w:pPr>
      <w:r>
        <w:t>гр. 7 = (гр. 4 * гр. 7 + ...) / (гр. 4 + ...) по всем источникам;</w:t>
      </w:r>
    </w:p>
    <w:p w:rsidR="00000000" w:rsidRDefault="00322A19">
      <w:pPr>
        <w:pStyle w:val="just"/>
      </w:pPr>
      <w:r>
        <w:t>гр. 10 = (гр. 8 * гр. 10 + ...) / (гр. 8 + ...) по всем источникам, по соо</w:t>
      </w:r>
      <w:r>
        <w:t>тветствующим видам теплоносителя;</w:t>
      </w:r>
    </w:p>
    <w:p w:rsidR="00000000" w:rsidRDefault="00322A19">
      <w:pPr>
        <w:pStyle w:val="just"/>
      </w:pPr>
      <w:r>
        <w:t>гр. 11 = (гр. 8 * гр. 11 + ...) / (гр. 8 + ...) по всем источникам, по соответствующим видам теплоносителя;</w:t>
      </w:r>
    </w:p>
    <w:p w:rsidR="00000000" w:rsidRDefault="00322A19">
      <w:pPr>
        <w:pStyle w:val="just"/>
      </w:pPr>
      <w:r>
        <w:t>гр. 12 = (гр. 9 * гр. 12 + ...) / (гр. 9 + ...) по всем источникам.</w:t>
      </w:r>
    </w:p>
    <w:p w:rsidR="00000000" w:rsidRDefault="00322A19">
      <w:pPr>
        <w:pStyle w:val="just"/>
      </w:pPr>
      <w:r>
        <w:t>7. Тариф на тепловую энергию (мощность), поставляемую теплоснабжающим (теплосетевым) организациям с целью компенсации потерь тепловой энергии (стр. n + 2) в виде воды, принимается равным средневзвешенной стоимости производимой и (или) приобретаемой единицы</w:t>
      </w:r>
      <w:r>
        <w:t xml:space="preserve"> тепловой энергии (мощности) (стр. n + 1); тариф на тепловую энергию (мощность), поставляемую теплоснабжающим организациям с целью компенсации потерь тепловой энергии (стр. n + 2) в виде пара, рассчитывается как средневзвешенная стоимость производимой и (и</w:t>
      </w:r>
      <w:r>
        <w:t>ли) приобретаемой единицы тепловой энергии (мощности) по параметрам пара (стр. n + 1).</w:t>
      </w:r>
    </w:p>
    <w:p w:rsidR="00000000" w:rsidRDefault="0032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A19">
      <w:pPr>
        <w:pStyle w:val="right"/>
      </w:pPr>
      <w:r>
        <w:t>Источник - Приказ ФСТ России от 13.06.2013 № 760-э</w:t>
      </w:r>
    </w:p>
    <w:p w:rsidR="00000000" w:rsidRDefault="00322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https://порядокправа.рф/obrazecy/raschet_srednevzveshennoj_stoimosti_proizvodimoj_i_ili_priobretaemoj_edinicy_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teplovoj_energii_moshhno.htm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19"/>
    <w:rsid w:val="0032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B9381-4A95-4E4F-A92B-259E1054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nevzveshennoj_stoimosti_proizvodimoj_i_ili_priobretaemoj_edinicy_teplovoj_energii_mosh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2454</Words>
  <Characters>13991</Characters>
  <Application>Microsoft Office Word</Application>
  <DocSecurity>0</DocSecurity>
  <Lines>116</Lines>
  <Paragraphs>32</Paragraphs>
  <ScaleCrop>false</ScaleCrop>
  <Company/>
  <LinksUpToDate>false</LinksUpToDate>
  <CharactersWithSpaces>16413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средневзвешенной стоимости производимой и (или) приобретаемой единицы тепловой энергии (мощности) и тарифов на тепловую энергию (мощность), поставляемую теплоснабжающим (теплосетевым) организациям с целью компенсации потерь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