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66C">
      <w:pPr>
        <w:pStyle w:val="1"/>
        <w:rPr>
          <w:rFonts w:eastAsia="Times New Roman"/>
        </w:rPr>
      </w:pPr>
      <w:r>
        <w:rPr>
          <w:rFonts w:eastAsia="Times New Roman"/>
        </w:rPr>
        <w:t>Расчет самозанятости в личных подсобных хозяйствах в пересчете на среднегодовую численность работников (пример)</w:t>
      </w:r>
    </w:p>
    <w:p w:rsidR="00000000" w:rsidRDefault="0073666C">
      <w:pPr>
        <w:pStyle w:val="right"/>
      </w:pPr>
      <w:r>
        <w:t xml:space="preserve">Приложение 34 к Методике создания региональных и муниципальных программ </w:t>
      </w:r>
      <w:r>
        <w:t>развития сельскохозяйственных потребительских кооперативов</w:t>
      </w:r>
    </w:p>
    <w:p w:rsidR="00000000" w:rsidRDefault="00736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66C">
      <w:pPr>
        <w:pStyle w:val="3"/>
        <w:rPr>
          <w:rFonts w:eastAsia="Times New Roman"/>
        </w:rPr>
      </w:pPr>
      <w:r>
        <w:rPr>
          <w:rFonts w:eastAsia="Times New Roman"/>
        </w:rPr>
        <w:t>РАСЧЕТ САМОЗАНЯТОСТИ В ЛПХ В ПЕРЕСЧЕТЕ НА СРЕДНЕГОДОВУЮ ЧИСЛЕННОСТЬ РАБОТНИКОВ</w:t>
      </w:r>
    </w:p>
    <w:p w:rsidR="00000000" w:rsidRDefault="0073666C">
      <w:pPr>
        <w:pStyle w:val="HTML"/>
      </w:pPr>
      <w:r>
        <w:t>------------------------------------------------------------------</w:t>
      </w:r>
    </w:p>
    <w:p w:rsidR="00000000" w:rsidRDefault="0073666C">
      <w:pPr>
        <w:pStyle w:val="HTML"/>
      </w:pPr>
      <w:r>
        <w:t>¦Вид скота, ¦Поголовье, ¦ Затраты труда, ¦Норматив</w:t>
      </w:r>
      <w:r>
        <w:t>ная¦Условная   ¦</w:t>
      </w:r>
    </w:p>
    <w:p w:rsidR="00000000" w:rsidRDefault="0073666C">
      <w:pPr>
        <w:pStyle w:val="HTML"/>
      </w:pPr>
      <w:r>
        <w:t>¦сельскохо- ¦   гол.,   ¦    чел.-дней   ¦продолжи-  ¦численность¦</w:t>
      </w:r>
    </w:p>
    <w:p w:rsidR="00000000" w:rsidRDefault="0073666C">
      <w:pPr>
        <w:pStyle w:val="HTML"/>
      </w:pPr>
      <w:r>
        <w:t>¦зяйственной¦площадь, га+----------------+тельность  ¦среднегодо-¦</w:t>
      </w:r>
    </w:p>
    <w:p w:rsidR="00000000" w:rsidRDefault="0073666C">
      <w:pPr>
        <w:pStyle w:val="HTML"/>
      </w:pPr>
      <w:r>
        <w:t>¦культуры   ¦           ¦норматив¦ всего ¦рабочего   ¦вых        ¦</w:t>
      </w:r>
    </w:p>
    <w:p w:rsidR="00000000" w:rsidRDefault="0073666C">
      <w:pPr>
        <w:pStyle w:val="HTML"/>
      </w:pPr>
      <w:r>
        <w:t>¦           ¦           ¦  на 1  ¦(2 x</w:t>
      </w:r>
      <w:r>
        <w:t xml:space="preserve"> 3)¦года, дней ¦работников,¦</w:t>
      </w:r>
    </w:p>
    <w:p w:rsidR="00000000" w:rsidRDefault="0073666C">
      <w:pPr>
        <w:pStyle w:val="HTML"/>
      </w:pPr>
      <w:r>
        <w:t>¦           ¦           ¦гол., на¦       ¦           ¦чел.       ¦</w:t>
      </w:r>
    </w:p>
    <w:p w:rsidR="00000000" w:rsidRDefault="0073666C">
      <w:pPr>
        <w:pStyle w:val="HTML"/>
      </w:pPr>
      <w:r>
        <w:t>¦           ¦           ¦  1 га  ¦       ¦           ¦           ¦</w:t>
      </w:r>
    </w:p>
    <w:p w:rsidR="00000000" w:rsidRDefault="0073666C">
      <w:pPr>
        <w:pStyle w:val="HTML"/>
      </w:pPr>
      <w:r>
        <w:t>+-----------+-----------+--------+-------+-----------+-----------+</w:t>
      </w:r>
    </w:p>
    <w:p w:rsidR="00000000" w:rsidRDefault="0073666C">
      <w:pPr>
        <w:pStyle w:val="HTML"/>
      </w:pPr>
      <w:r>
        <w:t xml:space="preserve">¦     1     ¦     2     ¦ </w:t>
      </w:r>
      <w:r>
        <w:t xml:space="preserve">   3   ¦   4   ¦     5     ¦     6     ¦</w:t>
      </w:r>
    </w:p>
    <w:p w:rsidR="00000000" w:rsidRDefault="0073666C">
      <w:pPr>
        <w:pStyle w:val="HTML"/>
      </w:pPr>
      <w:r>
        <w:t>+-----------+-----------+--------+-------+-----------+-----------+</w:t>
      </w:r>
    </w:p>
    <w:p w:rsidR="00000000" w:rsidRDefault="0073666C">
      <w:pPr>
        <w:pStyle w:val="HTML"/>
      </w:pPr>
      <w:r>
        <w:t>¦Коровы     ¦Коровы     ¦200     ¦22     ¦4400       ¦x          ¦</w:t>
      </w:r>
    </w:p>
    <w:p w:rsidR="00000000" w:rsidRDefault="0073666C">
      <w:pPr>
        <w:pStyle w:val="HTML"/>
      </w:pPr>
      <w:r>
        <w:t>+-----------+-----------+--------+-------+-----------+-----------+</w:t>
      </w:r>
    </w:p>
    <w:p w:rsidR="00000000" w:rsidRDefault="0073666C">
      <w:pPr>
        <w:pStyle w:val="HTML"/>
      </w:pPr>
      <w:r>
        <w:t>¦Молодняк   ¦М</w:t>
      </w:r>
      <w:r>
        <w:t>олодняк   ¦300     ¦9      ¦2700       ¦x          ¦</w:t>
      </w:r>
    </w:p>
    <w:p w:rsidR="00000000" w:rsidRDefault="0073666C">
      <w:pPr>
        <w:pStyle w:val="HTML"/>
      </w:pPr>
      <w:r>
        <w:t>¦КРС        ¦КРС        ¦        ¦       ¦           ¦           ¦</w:t>
      </w:r>
    </w:p>
    <w:p w:rsidR="00000000" w:rsidRDefault="0073666C">
      <w:pPr>
        <w:pStyle w:val="HTML"/>
      </w:pPr>
      <w:r>
        <w:t>+-----------+-----------+--------+-------+-----------+-----------+</w:t>
      </w:r>
    </w:p>
    <w:p w:rsidR="00000000" w:rsidRDefault="0073666C">
      <w:pPr>
        <w:pStyle w:val="HTML"/>
      </w:pPr>
      <w:r>
        <w:t>¦Картофель  ¦Картофель  ¦2       ¦157    ¦314        ¦x          ¦</w:t>
      </w:r>
    </w:p>
    <w:p w:rsidR="00000000" w:rsidRDefault="0073666C">
      <w:pPr>
        <w:pStyle w:val="HTML"/>
      </w:pPr>
      <w:r>
        <w:t>+-</w:t>
      </w:r>
      <w:r>
        <w:t>----------+-----------+--------+-------+-----------+-----------+</w:t>
      </w:r>
    </w:p>
    <w:p w:rsidR="00000000" w:rsidRDefault="0073666C">
      <w:pPr>
        <w:pStyle w:val="HTML"/>
      </w:pPr>
      <w:r>
        <w:t>¦Морковь    ¦Морковь    ¦3       ¦172    ¦516        ¦x          ¦</w:t>
      </w:r>
    </w:p>
    <w:p w:rsidR="00000000" w:rsidRDefault="0073666C">
      <w:pPr>
        <w:pStyle w:val="HTML"/>
      </w:pPr>
      <w:r>
        <w:t>+-----------+-----------+--------+-------+-----------+-----------+</w:t>
      </w:r>
    </w:p>
    <w:p w:rsidR="00000000" w:rsidRDefault="0073666C">
      <w:pPr>
        <w:pStyle w:val="HTML"/>
      </w:pPr>
      <w:r>
        <w:t>¦Итого      ¦Итого      ¦х       ¦х      ¦7934       ¦275</w:t>
      </w:r>
      <w:r>
        <w:t xml:space="preserve">        ¦</w:t>
      </w:r>
    </w:p>
    <w:p w:rsidR="00000000" w:rsidRDefault="0073666C">
      <w:pPr>
        <w:pStyle w:val="HTML"/>
      </w:pPr>
      <w:r>
        <w:t>------------+-----------+--------+-------+-----------+------------</w:t>
      </w:r>
    </w:p>
    <w:p w:rsidR="00000000" w:rsidRDefault="00736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66C">
      <w:pPr>
        <w:pStyle w:val="right"/>
      </w:pPr>
      <w:r>
        <w:t>Источник - Методика Минсельхоза России от 28.04.2006</w:t>
      </w:r>
    </w:p>
    <w:p w:rsidR="00000000" w:rsidRDefault="00736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https://порядокправа.рф/obrazecy/raschet_samozanyatosti_v_lichnyx_podsobnyx_xo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zyajstvax_v_pereschete_na_srednegodovuyu_chislennost_rabotnik.htm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6C"/>
    <w:rsid w:val="0073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1EDE7-B518-4258-AB44-04A28206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amozanyatosti_v_lichnyx_podsobnyx_xozyajstvax_v_pereschete_na_srednegodovuyu_chislennost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самозанятости в личных подсобных хозяйствах в пересчете на среднегодовую численность работников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2022-08-19T20:02:00Z</dcterms:created>
  <dcterms:modified xsi:type="dcterms:W3CDTF">2022-08-19T20:02:00Z</dcterms:modified>
</cp:coreProperties>
</file>