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3C0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арендной платы за арендуемые основные средства</w:t>
      </w:r>
    </w:p>
    <w:p w:rsidR="00000000" w:rsidRDefault="003953C0">
      <w:pPr>
        <w:pStyle w:val="right"/>
      </w:pPr>
      <w:r>
        <w:t>Приложение 12 к Методике расчета тарифов на услуги по транспортировке газа по магистральным газопроводам</w:t>
      </w:r>
    </w:p>
    <w:p w:rsidR="00000000" w:rsidRDefault="0039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3C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РАЗМЕРА АРЕНДНОЙ </w:t>
      </w:r>
      <w:r>
        <w:rPr>
          <w:rFonts w:eastAsia="Times New Roman"/>
        </w:rPr>
        <w:t xml:space="preserve">ПЛАТЫ ЗА АРЕНДУЕМЫЕ ОСНОВНЫЕ СРЕДСТВА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953C0">
      <w:pPr>
        <w:pStyle w:val="sel"/>
        <w:divId w:val="731739008"/>
      </w:pPr>
      <w:r>
        <w:t>1 Заполняется в случае, если дочерние организации арендуют основные средства, используемые в транспорте газа, у головной организации.</w:t>
      </w:r>
    </w:p>
    <w:p w:rsidR="00000000" w:rsidRDefault="003953C0">
      <w:pPr>
        <w:pStyle w:val="right"/>
      </w:pPr>
      <w:r>
        <w:t>млн. руб.</w:t>
      </w:r>
    </w:p>
    <w:p w:rsidR="00000000" w:rsidRDefault="003953C0">
      <w:pPr>
        <w:pStyle w:val="HTML"/>
      </w:pPr>
      <w:r>
        <w:t>------------------------------------------------------------------</w:t>
      </w:r>
    </w:p>
    <w:p w:rsidR="00000000" w:rsidRDefault="003953C0">
      <w:pPr>
        <w:pStyle w:val="HTML"/>
      </w:pPr>
      <w:r>
        <w:t xml:space="preserve">¦   </w:t>
      </w:r>
      <w:r>
        <w:t xml:space="preserve">         Показатели             ¦Всего по      ¦Из нее на    ¦</w:t>
      </w:r>
    </w:p>
    <w:p w:rsidR="00000000" w:rsidRDefault="003953C0">
      <w:pPr>
        <w:pStyle w:val="HTML"/>
      </w:pPr>
      <w:r>
        <w:t>¦                                   ¦газотранспорт-¦деятельность ¦</w:t>
      </w:r>
    </w:p>
    <w:p w:rsidR="00000000" w:rsidRDefault="003953C0">
      <w:pPr>
        <w:pStyle w:val="HTML"/>
      </w:pPr>
      <w:r>
        <w:t>¦                                   ¦ным организа- ¦по транспор- ¦</w:t>
      </w:r>
    </w:p>
    <w:p w:rsidR="00000000" w:rsidRDefault="003953C0">
      <w:pPr>
        <w:pStyle w:val="HTML"/>
      </w:pPr>
      <w:r>
        <w:t>¦                                   ¦циям          ¦тировке</w:t>
      </w:r>
      <w:r>
        <w:t xml:space="preserve"> газа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¦Арендная плата за основные         ¦              ¦             ¦</w:t>
      </w:r>
    </w:p>
    <w:p w:rsidR="00000000" w:rsidRDefault="003953C0">
      <w:pPr>
        <w:pStyle w:val="HTML"/>
      </w:pPr>
      <w:r>
        <w:t>¦средства, арендуемые у головной    ¦              ¦             ¦</w:t>
      </w:r>
    </w:p>
    <w:p w:rsidR="00000000" w:rsidRDefault="003953C0">
      <w:pPr>
        <w:pStyle w:val="HTML"/>
      </w:pPr>
      <w:r>
        <w:t xml:space="preserve">¦компании, всего                    ¦          </w:t>
      </w:r>
      <w:r>
        <w:t xml:space="preserve">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¦в том числе:                       ¦              ¦             ¦</w:t>
      </w:r>
    </w:p>
    <w:p w:rsidR="00000000" w:rsidRDefault="003953C0">
      <w:pPr>
        <w:pStyle w:val="HTML"/>
      </w:pPr>
      <w:r>
        <w:t>¦Расходы арендодателя, относимые на ¦              ¦             ¦</w:t>
      </w:r>
    </w:p>
    <w:p w:rsidR="00000000" w:rsidRDefault="003953C0">
      <w:pPr>
        <w:pStyle w:val="HTML"/>
      </w:pPr>
      <w:r>
        <w:t xml:space="preserve">¦себестоимость, - всего            </w:t>
      </w:r>
      <w:r>
        <w:t xml:space="preserve"> ¦          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¦- амортизация                      ¦          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 xml:space="preserve">¦- страховые платежи   </w:t>
      </w:r>
      <w:r>
        <w:t xml:space="preserve">             ¦          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¦- прочие расходы                   ¦          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¦Налог на и</w:t>
      </w:r>
      <w:r>
        <w:t>мущество                 ¦          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¦Операционные и внереализационные   ¦              ¦             ¦</w:t>
      </w:r>
    </w:p>
    <w:p w:rsidR="00000000" w:rsidRDefault="003953C0">
      <w:pPr>
        <w:pStyle w:val="HTML"/>
      </w:pPr>
      <w:r>
        <w:t xml:space="preserve">¦расходы                            ¦              ¦             </w:t>
      </w:r>
      <w:r>
        <w:t>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>¦Налог на прибыль                   ¦              ¦             ¦</w:t>
      </w:r>
    </w:p>
    <w:p w:rsidR="00000000" w:rsidRDefault="003953C0">
      <w:pPr>
        <w:pStyle w:val="HTML"/>
      </w:pPr>
      <w:r>
        <w:t>+-----------------------------------+--------------+-------------+</w:t>
      </w:r>
    </w:p>
    <w:p w:rsidR="00000000" w:rsidRDefault="003953C0">
      <w:pPr>
        <w:pStyle w:val="HTML"/>
      </w:pPr>
      <w:r>
        <w:t xml:space="preserve">¦Чистая прибыль арендодателя        ¦              ¦ </w:t>
      </w:r>
      <w:r>
        <w:t xml:space="preserve">            ¦</w:t>
      </w:r>
    </w:p>
    <w:p w:rsidR="00000000" w:rsidRDefault="003953C0">
      <w:pPr>
        <w:pStyle w:val="HTML"/>
      </w:pPr>
      <w:r>
        <w:t>------------------------------------+--------------+--------------</w:t>
      </w:r>
    </w:p>
    <w:p w:rsidR="00000000" w:rsidRDefault="0039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3C0">
      <w:pPr>
        <w:pStyle w:val="right"/>
      </w:pPr>
      <w:r>
        <w:t>Источник - Приказ ФСТ РФ от 23.08.2005 № 388-э/1 (с изменениями и дополнениями на 2011 год)</w:t>
      </w:r>
    </w:p>
    <w:p w:rsidR="00000000" w:rsidRDefault="00395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https://порядокправа.рф/obrazecy/raschet_razmera_arendnoj_platy_za_arenduemye_osnovnye_sredstva.htm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C0"/>
    <w:rsid w:val="0039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86861-10C2-4F38-AF8F-BF707B52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73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arendnoj_platy_za_arenduemye_osnovn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арендной платы за арендуемые основные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2022-08-19T19:25:00Z</dcterms:created>
  <dcterms:modified xsi:type="dcterms:W3CDTF">2022-08-19T19:25:00Z</dcterms:modified>
</cp:coreProperties>
</file>