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42F2B">
      <w:pPr>
        <w:pStyle w:val="1"/>
        <w:rPr>
          <w:rFonts w:eastAsia="Times New Roman"/>
        </w:rPr>
      </w:pPr>
      <w:r>
        <w:rPr>
          <w:rFonts w:eastAsia="Times New Roman"/>
        </w:rPr>
        <w:t xml:space="preserve">Расчет расходов на создание (реконструкцию) тепловых сетей (за исключением создания (реконструкции) тепловых пунктов) от существующих тепловых сетей или источников </w:t>
      </w:r>
      <w:r>
        <w:rPr>
          <w:rFonts w:eastAsia="Times New Roman"/>
        </w:rPr>
        <w:t>тепловой энергии до точек подключения объектов заявителей, подключаемая тепловая нагрузка которых превышает 1,5 Гкал/ч, при наличии технической возможности подключения</w:t>
      </w:r>
    </w:p>
    <w:p w:rsidR="00000000" w:rsidRDefault="00442F2B">
      <w:pPr>
        <w:pStyle w:val="right"/>
      </w:pPr>
      <w:r>
        <w:t>Приложение 7.5 к Методическим указаниям по расчету регулируемых цен (тарифов) в сфере те</w:t>
      </w:r>
      <w:r>
        <w:t>плоснабжения</w:t>
      </w:r>
    </w:p>
    <w:p w:rsidR="00000000" w:rsidRDefault="00442F2B">
      <w:pPr>
        <w:spacing w:after="240"/>
        <w:rPr>
          <w:rFonts w:ascii="Times New Roman" w:eastAsia="Times New Roman" w:hAnsi="Times New Roman"/>
          <w:sz w:val="24"/>
          <w:szCs w:val="24"/>
        </w:rPr>
      </w:pPr>
    </w:p>
    <w:p w:rsidR="00000000" w:rsidRDefault="00442F2B">
      <w:pPr>
        <w:pStyle w:val="3"/>
        <w:rPr>
          <w:rFonts w:eastAsia="Times New Roman"/>
        </w:rPr>
      </w:pPr>
      <w:r>
        <w:rPr>
          <w:rFonts w:eastAsia="Times New Roman"/>
        </w:rPr>
        <w:t>Расчет расходов на создание (реконструкцию) тепловых сетей (за исключением создания (реконструкции) тепловых пунктов) от существующих тепловых сетей или источников тепловой энергии до точек подключения объектов заявителей, подключаемая теплов</w:t>
      </w:r>
      <w:r>
        <w:rPr>
          <w:rFonts w:eastAsia="Times New Roman"/>
        </w:rPr>
        <w:t>ая нагрузка которых превышает 1,5 Гкал/ч, при наличии технической возможности подключения</w:t>
      </w:r>
    </w:p>
    <w:p w:rsidR="00000000" w:rsidRDefault="00442F2B">
      <w:pPr>
        <w:pStyle w:val="HTML"/>
      </w:pPr>
      <w:r>
        <w:t>--------------------------------------------------------------------------------------------------------------------------------</w:t>
      </w:r>
    </w:p>
    <w:p w:rsidR="00000000" w:rsidRDefault="00442F2B">
      <w:pPr>
        <w:pStyle w:val="HTML"/>
      </w:pPr>
      <w:r>
        <w:t xml:space="preserve">¦  N   ¦    Критерий    ¦            </w:t>
      </w:r>
      <w:r>
        <w:t xml:space="preserve">      Базовый период                  ¦               Период регулирования                ¦</w:t>
      </w:r>
    </w:p>
    <w:p w:rsidR="00000000" w:rsidRDefault="00442F2B">
      <w:pPr>
        <w:pStyle w:val="HTML"/>
      </w:pPr>
      <w:r>
        <w:t>¦ п/п  ¦ дифференциации +--------------------------------------------------+---------------------------------------------------+</w:t>
      </w:r>
    </w:p>
    <w:p w:rsidR="00000000" w:rsidRDefault="00442F2B">
      <w:pPr>
        <w:pStyle w:val="HTML"/>
      </w:pPr>
      <w:r>
        <w:t>¦      ¦                ¦   Расходы</w:t>
      </w:r>
      <w:r>
        <w:t xml:space="preserve"> на   ¦   Суммарная    ¦   Расходы на   ¦   Расходы на   ¦   Суммарная    ¦   Расходы на    ¦</w:t>
      </w:r>
    </w:p>
    <w:p w:rsidR="00000000" w:rsidRDefault="00442F2B">
      <w:pPr>
        <w:pStyle w:val="HTML"/>
      </w:pPr>
      <w:r>
        <w:t>¦      ¦                ¦    создание    ¦  подключаемая  ¦    создание    ¦    создание    ¦  подключаемая  ¦     создание    ¦</w:t>
      </w:r>
    </w:p>
    <w:p w:rsidR="00000000" w:rsidRDefault="00442F2B">
      <w:pPr>
        <w:pStyle w:val="HTML"/>
      </w:pPr>
      <w:r>
        <w:t>¦      ¦                ¦(реконст</w:t>
      </w:r>
      <w:r>
        <w:t>рукцию) ¦    тепловая    ¦(реконструкцию) ¦(реконструкцию) ¦    тепловая    ¦ (реконструкцию) ¦</w:t>
      </w:r>
    </w:p>
    <w:p w:rsidR="00000000" w:rsidRDefault="00442F2B">
      <w:pPr>
        <w:pStyle w:val="HTML"/>
      </w:pPr>
      <w:r>
        <w:t>¦      ¦                ¦ тепловых сетей ¦    нагрузка    ¦ тепловых сетей ¦ тепловых сетей ¦    нагрузка    ¦ тепловых сетей  ¦</w:t>
      </w:r>
    </w:p>
    <w:p w:rsidR="00000000" w:rsidRDefault="00442F2B">
      <w:pPr>
        <w:pStyle w:val="HTML"/>
      </w:pPr>
      <w:r>
        <w:t>¦      ¦                ¦(за ис</w:t>
      </w:r>
      <w:r>
        <w:t>ключением ¦    объектов    ¦(за исключением ¦(за исключением ¦    объектов    ¦ (за исключением ¦</w:t>
      </w:r>
    </w:p>
    <w:p w:rsidR="00000000" w:rsidRDefault="00442F2B">
      <w:pPr>
        <w:pStyle w:val="HTML"/>
      </w:pPr>
      <w:r>
        <w:t>¦      ¦                ¦    создания    ¦  заявителей,   ¦    создания    ¦    создания    ¦  заявителей,   ¦    создания     ¦</w:t>
      </w:r>
    </w:p>
    <w:p w:rsidR="00000000" w:rsidRDefault="00442F2B">
      <w:pPr>
        <w:pStyle w:val="HTML"/>
      </w:pPr>
      <w:r>
        <w:t>¦      ¦                ¦(рек</w:t>
      </w:r>
      <w:r>
        <w:t>онструкции) ¦  подключаемая  ¦(реконструкции) ¦(реконструкции) ¦  подключаемая  ¦ (реконструкции) ¦</w:t>
      </w:r>
    </w:p>
    <w:p w:rsidR="00000000" w:rsidRDefault="00442F2B">
      <w:pPr>
        <w:pStyle w:val="HTML"/>
      </w:pPr>
      <w:r>
        <w:t>¦      ¦                ¦    тепловых    ¦    тепловая    ¦    тепловых    ¦    тепловых    ¦    тепловая    ¦тепловых пунктов)¦</w:t>
      </w:r>
    </w:p>
    <w:p w:rsidR="00000000" w:rsidRDefault="00442F2B">
      <w:pPr>
        <w:pStyle w:val="HTML"/>
      </w:pPr>
      <w:r>
        <w:lastRenderedPageBreak/>
        <w:t xml:space="preserve">¦      ¦                ¦  </w:t>
      </w:r>
      <w:r>
        <w:t>пунктов) от   ¦    нагрузка    ¦  пунктов) от   ¦  пунктов) от   ¦нагрузка которых¦ от существующих ¦</w:t>
      </w:r>
    </w:p>
    <w:p w:rsidR="00000000" w:rsidRDefault="00442F2B">
      <w:pPr>
        <w:pStyle w:val="HTML"/>
      </w:pPr>
      <w:r>
        <w:t>¦      ¦                ¦  существующих  ¦    которых     ¦  существующих  ¦  существующих  ¦ превышает 1,5  ¦ тепловых сетей  ¦</w:t>
      </w:r>
    </w:p>
    <w:p w:rsidR="00000000" w:rsidRDefault="00442F2B">
      <w:pPr>
        <w:pStyle w:val="HTML"/>
      </w:pPr>
      <w:r>
        <w:t>¦      ¦                ¦</w:t>
      </w:r>
      <w:r>
        <w:t xml:space="preserve"> тепловых сетей ¦ превышает 1,5  ¦ тепловых сетей ¦ тепловых сетей ¦  Гкал/ч, при   ¦ или источников  ¦</w:t>
      </w:r>
    </w:p>
    <w:p w:rsidR="00000000" w:rsidRDefault="00442F2B">
      <w:pPr>
        <w:pStyle w:val="HTML"/>
      </w:pPr>
      <w:r>
        <w:t>¦      ¦                ¦ или источников ¦  Гкал/ч, при   ¦ или источников ¦ или источников ¦    наличии     ¦тепловой энергии ¦</w:t>
      </w:r>
    </w:p>
    <w:p w:rsidR="00000000" w:rsidRDefault="00442F2B">
      <w:pPr>
        <w:pStyle w:val="HTML"/>
      </w:pPr>
      <w:r>
        <w:t xml:space="preserve">¦      ¦               </w:t>
      </w:r>
      <w:r>
        <w:t xml:space="preserve"> ¦тепловой энергии¦    наличии     ¦тепловой энергии¦    тепловой    ¦  технической   ¦    до точек     ¦</w:t>
      </w:r>
    </w:p>
    <w:p w:rsidR="00000000" w:rsidRDefault="00442F2B">
      <w:pPr>
        <w:pStyle w:val="HTML"/>
      </w:pPr>
      <w:r>
        <w:t>¦      ¦                ¦    до точек    ¦  технической   ¦    до точек    ¦   энергии до   ¦  возможности   ¦   подключения   ¦</w:t>
      </w:r>
    </w:p>
    <w:p w:rsidR="00000000" w:rsidRDefault="00442F2B">
      <w:pPr>
        <w:pStyle w:val="HTML"/>
      </w:pPr>
      <w:r>
        <w:t xml:space="preserve">¦      ¦             </w:t>
      </w:r>
      <w:r>
        <w:t xml:space="preserve">   ¦  подключения   ¦  возможности   ¦  подключения   ¦     точек      ¦ подключения, и ¦    объектов     ¦</w:t>
      </w:r>
    </w:p>
    <w:p w:rsidR="00000000" w:rsidRDefault="00442F2B">
      <w:pPr>
        <w:pStyle w:val="HTML"/>
      </w:pPr>
      <w:r>
        <w:t>¦      ¦                ¦    объектов    ¦ подключения, и ¦    объектов    ¦  подключения   ¦для подключения ¦   заявителей,   ¦</w:t>
      </w:r>
    </w:p>
    <w:p w:rsidR="00000000" w:rsidRDefault="00442F2B">
      <w:pPr>
        <w:pStyle w:val="HTML"/>
      </w:pPr>
      <w:r>
        <w:t xml:space="preserve">¦      ¦           </w:t>
      </w:r>
      <w:r>
        <w:t xml:space="preserve">     ¦  заявителей,   ¦для подключения ¦  заявителей,   ¦    объектов    ¦    которых     ¦  подключаемая   ¦</w:t>
      </w:r>
    </w:p>
    <w:p w:rsidR="00000000" w:rsidRDefault="00442F2B">
      <w:pPr>
        <w:pStyle w:val="HTML"/>
      </w:pPr>
      <w:r>
        <w:t>¦      ¦                ¦  подключаемая  ¦    которых     ¦  подключаемая  ¦  заявителей,   ¦   требуется    ¦тепловая нагрузка¦</w:t>
      </w:r>
    </w:p>
    <w:p w:rsidR="00000000" w:rsidRDefault="00442F2B">
      <w:pPr>
        <w:pStyle w:val="HTML"/>
      </w:pPr>
      <w:r>
        <w:t xml:space="preserve">¦      ¦         </w:t>
      </w:r>
      <w:r>
        <w:t xml:space="preserve">       ¦    тепловая    ¦   требуется    ¦    тепловая    ¦  подключаемая  ¦    создание    ¦которых превышает¦</w:t>
      </w:r>
    </w:p>
    <w:p w:rsidR="00000000" w:rsidRDefault="00442F2B">
      <w:pPr>
        <w:pStyle w:val="HTML"/>
      </w:pPr>
      <w:r>
        <w:t>¦      ¦                ¦    нагрузка    ¦    создание    ¦нагрузка которых¦    тепловая    ¦(реконструкция) ¦ 1,5 Гкал/ч, при ¦</w:t>
      </w:r>
    </w:p>
    <w:p w:rsidR="00000000" w:rsidRDefault="00442F2B">
      <w:pPr>
        <w:pStyle w:val="HTML"/>
      </w:pPr>
      <w:r>
        <w:t xml:space="preserve">¦      ¦       </w:t>
      </w:r>
      <w:r>
        <w:t xml:space="preserve">         ¦    которых     ¦(реконструкция) ¦ превышает 1,5  ¦    нагрузка    ¦ тепловых сетей ¦     наличии     ¦</w:t>
      </w:r>
    </w:p>
    <w:p w:rsidR="00000000" w:rsidRDefault="00442F2B">
      <w:pPr>
        <w:pStyle w:val="HTML"/>
      </w:pPr>
      <w:r>
        <w:t>¦      ¦                ¦ превышает 1,5  ¦ тепловых сетей ¦  Гкал/ч, при   ¦    которых     ¦(за исключением ¦   технической   ¦</w:t>
      </w:r>
    </w:p>
    <w:p w:rsidR="00000000" w:rsidRDefault="00442F2B">
      <w:pPr>
        <w:pStyle w:val="HTML"/>
      </w:pPr>
      <w:r>
        <w:t xml:space="preserve">¦      ¦    </w:t>
      </w:r>
      <w:r>
        <w:t xml:space="preserve">            ¦  Гкал/ч, при   ¦(за исключением ¦    наличии     ¦ превышает 1,5  ¦    создания    ¦   возможности   ¦</w:t>
      </w:r>
    </w:p>
    <w:p w:rsidR="00000000" w:rsidRDefault="00442F2B">
      <w:pPr>
        <w:pStyle w:val="HTML"/>
      </w:pPr>
      <w:r>
        <w:t>¦      ¦                ¦    наличии     ¦    создания    ¦  технической   ¦  Гкал/ч, при   ¦(реконструкции) ¦   подключения   ¦</w:t>
      </w:r>
    </w:p>
    <w:p w:rsidR="00000000" w:rsidRDefault="00442F2B">
      <w:pPr>
        <w:pStyle w:val="HTML"/>
      </w:pPr>
      <w:r>
        <w:t xml:space="preserve">¦      ¦  </w:t>
      </w:r>
      <w:r>
        <w:t xml:space="preserve">              ¦  технической   ¦(реконструкции) ¦  возможности   ¦    наличии     ¦    тепловых    ¦     (П2.1)      ¦</w:t>
      </w:r>
    </w:p>
    <w:p w:rsidR="00000000" w:rsidRDefault="00442F2B">
      <w:pPr>
        <w:pStyle w:val="HTML"/>
      </w:pPr>
      <w:r>
        <w:t>¦      ¦                ¦  возможности   ¦    тепловых    ¦  подключения   ¦  технической   ¦    пунктов)    ¦                 ¦</w:t>
      </w:r>
    </w:p>
    <w:p w:rsidR="00000000" w:rsidRDefault="00442F2B">
      <w:pPr>
        <w:pStyle w:val="HTML"/>
      </w:pPr>
      <w:r>
        <w:t>¦      ¦</w:t>
      </w:r>
      <w:r>
        <w:t xml:space="preserve">                ¦  подключения   ¦    пунктов)    ¦     (П2.1)     ¦  возможности   ¦                ¦                 ¦</w:t>
      </w:r>
    </w:p>
    <w:p w:rsidR="00000000" w:rsidRDefault="00442F2B">
      <w:pPr>
        <w:pStyle w:val="HTML"/>
      </w:pPr>
      <w:r>
        <w:t>+------+----------------+----------------+----------------+----------------+----------------+----------------+-----------------+</w:t>
      </w:r>
    </w:p>
    <w:p w:rsidR="00000000" w:rsidRDefault="00442F2B">
      <w:pPr>
        <w:pStyle w:val="HTML"/>
      </w:pPr>
      <w:r>
        <w:t xml:space="preserve">¦     </w:t>
      </w:r>
      <w:r>
        <w:t xml:space="preserve"> ¦                ¦   тыс. руб.    ¦     Гкал/ч     ¦тыс. руб./Гкал/ч¦   тыс. руб.    ¦     Гкал/ч     ¦тыс. руб./Гкал/ч ¦</w:t>
      </w:r>
    </w:p>
    <w:p w:rsidR="00000000" w:rsidRDefault="00442F2B">
      <w:pPr>
        <w:pStyle w:val="HTML"/>
      </w:pPr>
      <w:r>
        <w:t>+------+----------------+----------------+----------------+----------------+----------------+----------------+-----------------+</w:t>
      </w:r>
    </w:p>
    <w:p w:rsidR="00000000" w:rsidRDefault="00442F2B">
      <w:pPr>
        <w:pStyle w:val="HTML"/>
      </w:pPr>
      <w:r>
        <w:t>¦  1</w:t>
      </w:r>
      <w:r>
        <w:t xml:space="preserve">   ¦       2        ¦       3        ¦       4        ¦       5        ¦       6        ¦       7        ¦        8        ¦</w:t>
      </w:r>
    </w:p>
    <w:p w:rsidR="00000000" w:rsidRDefault="00442F2B">
      <w:pPr>
        <w:pStyle w:val="HTML"/>
      </w:pPr>
      <w:r>
        <w:t>+------+----------------+----------------+----------------+----------------+----------------+----------------+-----------------+</w:t>
      </w:r>
    </w:p>
    <w:p w:rsidR="00000000" w:rsidRDefault="00442F2B">
      <w:pPr>
        <w:pStyle w:val="HTML"/>
      </w:pPr>
      <w:r>
        <w:t xml:space="preserve">¦ </w:t>
      </w:r>
      <w:r>
        <w:t xml:space="preserve"> 1   ¦Надземная       ¦                ¦                ¦                ¦                ¦                ¦                 ¦</w:t>
      </w:r>
    </w:p>
    <w:p w:rsidR="00000000" w:rsidRDefault="00442F2B">
      <w:pPr>
        <w:pStyle w:val="HTML"/>
      </w:pPr>
      <w:r>
        <w:t>¦      ¦(наземная)      ¦                ¦                ¦                ¦                ¦                ¦                 ¦</w:t>
      </w:r>
    </w:p>
    <w:p w:rsidR="00000000" w:rsidRDefault="00442F2B">
      <w:pPr>
        <w:pStyle w:val="HTML"/>
      </w:pPr>
      <w:r>
        <w:t>¦      ¦прокладка       ¦                ¦                ¦                ¦                ¦                ¦                 ¦</w:t>
      </w:r>
    </w:p>
    <w:p w:rsidR="00000000" w:rsidRDefault="00442F2B">
      <w:pPr>
        <w:pStyle w:val="HTML"/>
      </w:pPr>
      <w:r>
        <w:t>+------+----------------+----------------+----------------+----------------+----------------+----------------+-----------------</w:t>
      </w:r>
      <w:r>
        <w:t>+</w:t>
      </w:r>
    </w:p>
    <w:p w:rsidR="00000000" w:rsidRDefault="00442F2B">
      <w:pPr>
        <w:pStyle w:val="HTML"/>
      </w:pPr>
      <w:r>
        <w:t>¦ 1.1  ¦50 - 250 мм     ¦                ¦                ¦                ¦                ¦                ¦                 ¦</w:t>
      </w:r>
    </w:p>
    <w:p w:rsidR="00000000" w:rsidRDefault="00442F2B">
      <w:pPr>
        <w:pStyle w:val="HTML"/>
      </w:pPr>
      <w:r>
        <w:t>+------+----------------+----------------+----------------+----------------+----------------+----------------+---------------</w:t>
      </w:r>
      <w:r>
        <w:t>--+</w:t>
      </w:r>
    </w:p>
    <w:p w:rsidR="00000000" w:rsidRDefault="00442F2B">
      <w:pPr>
        <w:pStyle w:val="HTML"/>
      </w:pPr>
      <w:r>
        <w:t>¦ 1.2  ¦251 - 400 мм    ¦                ¦                ¦                ¦                ¦                ¦                 ¦</w:t>
      </w:r>
    </w:p>
    <w:p w:rsidR="00000000" w:rsidRDefault="00442F2B">
      <w:pPr>
        <w:pStyle w:val="HTML"/>
      </w:pPr>
      <w:r>
        <w:t>+------+----------------+----------------+----------------+----------------+----------------+----------------+-------------</w:t>
      </w:r>
      <w:r>
        <w:t>----+</w:t>
      </w:r>
    </w:p>
    <w:p w:rsidR="00000000" w:rsidRDefault="00442F2B">
      <w:pPr>
        <w:pStyle w:val="HTML"/>
      </w:pPr>
      <w:r>
        <w:lastRenderedPageBreak/>
        <w:t>¦ 1.3  ¦401 - 550 мм    ¦                ¦                ¦                ¦                ¦                ¦                 ¦</w:t>
      </w:r>
    </w:p>
    <w:p w:rsidR="00000000" w:rsidRDefault="00442F2B">
      <w:pPr>
        <w:pStyle w:val="HTML"/>
      </w:pPr>
      <w:r>
        <w:t>+------+----------------+----------------+----------------+----------------+----------------+----------------+-----------</w:t>
      </w:r>
      <w:r>
        <w:t>------+</w:t>
      </w:r>
    </w:p>
    <w:p w:rsidR="00000000" w:rsidRDefault="00442F2B">
      <w:pPr>
        <w:pStyle w:val="HTML"/>
      </w:pPr>
      <w:r>
        <w:t>¦ 1.4  ¦551 - 700 мм    ¦                ¦                ¦                ¦                ¦                ¦                 ¦</w:t>
      </w:r>
    </w:p>
    <w:p w:rsidR="00000000" w:rsidRDefault="00442F2B">
      <w:pPr>
        <w:pStyle w:val="HTML"/>
      </w:pPr>
      <w:r>
        <w:t>+------+----------------+----------------+----------------+----------------+----------------+----------------+---------</w:t>
      </w:r>
      <w:r>
        <w:t>--------+</w:t>
      </w:r>
    </w:p>
    <w:p w:rsidR="00000000" w:rsidRDefault="00442F2B">
      <w:pPr>
        <w:pStyle w:val="HTML"/>
      </w:pPr>
      <w:r>
        <w:t>¦ 1.5  ¦701 мм и выше   ¦                ¦                ¦                ¦                ¦                ¦                 ¦</w:t>
      </w:r>
    </w:p>
    <w:p w:rsidR="00000000" w:rsidRDefault="00442F2B">
      <w:pPr>
        <w:pStyle w:val="HTML"/>
      </w:pPr>
      <w:r>
        <w:t>+------+----------------+----------------+----------------+----------------+----------------+----------------+-------</w:t>
      </w:r>
      <w:r>
        <w:t>----------+</w:t>
      </w:r>
    </w:p>
    <w:p w:rsidR="00000000" w:rsidRDefault="00442F2B">
      <w:pPr>
        <w:pStyle w:val="HTML"/>
      </w:pPr>
      <w:r>
        <w:t>¦  2   ¦Подземная       ¦                ¦                ¦                ¦                ¦                ¦                 ¦</w:t>
      </w:r>
    </w:p>
    <w:p w:rsidR="00000000" w:rsidRDefault="00442F2B">
      <w:pPr>
        <w:pStyle w:val="HTML"/>
      </w:pPr>
      <w:r>
        <w:t xml:space="preserve">¦      ¦прокладка, в том¦                ¦                ¦                ¦                ¦                ¦     </w:t>
      </w:r>
      <w:r>
        <w:t xml:space="preserve">            ¦</w:t>
      </w:r>
    </w:p>
    <w:p w:rsidR="00000000" w:rsidRDefault="00442F2B">
      <w:pPr>
        <w:pStyle w:val="HTML"/>
      </w:pPr>
      <w:r>
        <w:t>¦      ¦числе:          ¦                ¦                ¦                ¦                ¦                ¦                 ¦</w:t>
      </w:r>
    </w:p>
    <w:p w:rsidR="00000000" w:rsidRDefault="00442F2B">
      <w:pPr>
        <w:pStyle w:val="HTML"/>
      </w:pPr>
      <w:r>
        <w:t>+------+----------------+----------------+----------------+----------------+----------------+----------------+---</w:t>
      </w:r>
      <w:r>
        <w:t>--------------+</w:t>
      </w:r>
    </w:p>
    <w:p w:rsidR="00000000" w:rsidRDefault="00442F2B">
      <w:pPr>
        <w:pStyle w:val="HTML"/>
      </w:pPr>
      <w:r>
        <w:t>¦ 2.1  ¦ канальная      ¦                ¦                ¦                ¦                ¦                ¦                 ¦</w:t>
      </w:r>
    </w:p>
    <w:p w:rsidR="00000000" w:rsidRDefault="00442F2B">
      <w:pPr>
        <w:pStyle w:val="HTML"/>
      </w:pPr>
      <w:r>
        <w:t>¦      ¦прокладка       ¦                ¦                ¦                ¦                ¦                ¦</w:t>
      </w:r>
      <w:r>
        <w:t xml:space="preserve">                 ¦</w:t>
      </w:r>
    </w:p>
    <w:p w:rsidR="00000000" w:rsidRDefault="00442F2B">
      <w:pPr>
        <w:pStyle w:val="HTML"/>
      </w:pPr>
      <w:r>
        <w:t>+------+----------------+----------------+----------------+----------------+----------------+----------------+-----------------+</w:t>
      </w:r>
    </w:p>
    <w:p w:rsidR="00000000" w:rsidRDefault="00442F2B">
      <w:pPr>
        <w:pStyle w:val="HTML"/>
      </w:pPr>
      <w:r>
        <w:t xml:space="preserve">¦2.1.1 ¦50 - 250 мм     ¦                ¦                ¦                ¦                ¦               </w:t>
      </w:r>
      <w:r>
        <w:t xml:space="preserve"> ¦                 ¦</w:t>
      </w:r>
    </w:p>
    <w:p w:rsidR="00000000" w:rsidRDefault="00442F2B">
      <w:pPr>
        <w:pStyle w:val="HTML"/>
      </w:pPr>
      <w:r>
        <w:t>+------+----------------+----------------+----------------+----------------+----------------+----------------+-----------------+</w:t>
      </w:r>
    </w:p>
    <w:p w:rsidR="00000000" w:rsidRDefault="00442F2B">
      <w:pPr>
        <w:pStyle w:val="HTML"/>
      </w:pPr>
      <w:r>
        <w:t xml:space="preserve">¦2.1.2 ¦251 - 400 мм    ¦                ¦                ¦                ¦                ¦             </w:t>
      </w:r>
      <w:r>
        <w:t xml:space="preserve">   ¦                 ¦</w:t>
      </w:r>
    </w:p>
    <w:p w:rsidR="00000000" w:rsidRDefault="00442F2B">
      <w:pPr>
        <w:pStyle w:val="HTML"/>
      </w:pPr>
      <w:r>
        <w:t>+------+----------------+----------------+----------------+----------------+----------------+----------------+-----------------+</w:t>
      </w:r>
    </w:p>
    <w:p w:rsidR="00000000" w:rsidRDefault="00442F2B">
      <w:pPr>
        <w:pStyle w:val="HTML"/>
      </w:pPr>
      <w:r>
        <w:t xml:space="preserve">¦2.1.3 ¦401 - 550 мм    ¦                ¦                ¦                ¦                ¦           </w:t>
      </w:r>
      <w:r>
        <w:t xml:space="preserve">     ¦                 ¦</w:t>
      </w:r>
    </w:p>
    <w:p w:rsidR="00000000" w:rsidRDefault="00442F2B">
      <w:pPr>
        <w:pStyle w:val="HTML"/>
      </w:pPr>
      <w:r>
        <w:t>+------+----------------+----------------+----------------+----------------+----------------+----------------+-----------------+</w:t>
      </w:r>
    </w:p>
    <w:p w:rsidR="00000000" w:rsidRDefault="00442F2B">
      <w:pPr>
        <w:pStyle w:val="HTML"/>
      </w:pPr>
      <w:r>
        <w:t xml:space="preserve">¦2.1.4 ¦551 - 700 мм    ¦                ¦                ¦                ¦                ¦         </w:t>
      </w:r>
      <w:r>
        <w:t xml:space="preserve">       ¦                 ¦</w:t>
      </w:r>
    </w:p>
    <w:p w:rsidR="00000000" w:rsidRDefault="00442F2B">
      <w:pPr>
        <w:pStyle w:val="HTML"/>
      </w:pPr>
      <w:r>
        <w:t>+------+----------------+----------------+----------------+----------------+----------------+----------------+-----------------+</w:t>
      </w:r>
    </w:p>
    <w:p w:rsidR="00000000" w:rsidRDefault="00442F2B">
      <w:pPr>
        <w:pStyle w:val="HTML"/>
      </w:pPr>
      <w:r>
        <w:t xml:space="preserve">¦2.1.5 ¦701 мм и выше   ¦                ¦                ¦                ¦                ¦       </w:t>
      </w:r>
      <w:r>
        <w:t xml:space="preserve">         ¦                 ¦</w:t>
      </w:r>
    </w:p>
    <w:p w:rsidR="00000000" w:rsidRDefault="00442F2B">
      <w:pPr>
        <w:pStyle w:val="HTML"/>
      </w:pPr>
      <w:r>
        <w:t>+------+----------------+----------------+----------------+----------------+----------------+----------------+-----------------+</w:t>
      </w:r>
    </w:p>
    <w:p w:rsidR="00000000" w:rsidRDefault="00442F2B">
      <w:pPr>
        <w:pStyle w:val="HTML"/>
      </w:pPr>
      <w:r>
        <w:t xml:space="preserve">¦ 2.2  ¦ бесканальная   ¦                ¦                ¦                ¦                ¦     </w:t>
      </w:r>
      <w:r>
        <w:t xml:space="preserve">           ¦                 ¦</w:t>
      </w:r>
    </w:p>
    <w:p w:rsidR="00000000" w:rsidRDefault="00442F2B">
      <w:pPr>
        <w:pStyle w:val="HTML"/>
      </w:pPr>
      <w:r>
        <w:t>¦      ¦прокладка       ¦                ¦                ¦                ¦                ¦                ¦                 ¦</w:t>
      </w:r>
    </w:p>
    <w:p w:rsidR="00000000" w:rsidRDefault="00442F2B">
      <w:pPr>
        <w:pStyle w:val="HTML"/>
      </w:pPr>
      <w:r>
        <w:t>+------+----------------+----------------+----------------+----------------+----------------+---</w:t>
      </w:r>
      <w:r>
        <w:t>-------------+-----------------+</w:t>
      </w:r>
    </w:p>
    <w:p w:rsidR="00000000" w:rsidRDefault="00442F2B">
      <w:pPr>
        <w:pStyle w:val="HTML"/>
      </w:pPr>
      <w:r>
        <w:t>¦2.2.1 ¦50 - 250 мм     ¦                ¦                ¦                ¦                ¦                ¦                 ¦</w:t>
      </w:r>
    </w:p>
    <w:p w:rsidR="00000000" w:rsidRDefault="00442F2B">
      <w:pPr>
        <w:pStyle w:val="HTML"/>
      </w:pPr>
      <w:r>
        <w:t>+------+----------------+----------------+----------------+----------------+----------------+-</w:t>
      </w:r>
      <w:r>
        <w:t>---------------+-----------------+</w:t>
      </w:r>
    </w:p>
    <w:p w:rsidR="00000000" w:rsidRDefault="00442F2B">
      <w:pPr>
        <w:pStyle w:val="HTML"/>
      </w:pPr>
      <w:r>
        <w:t>¦2.2.2 ¦251 - 400 мм    ¦                ¦                ¦                ¦                ¦                ¦                 ¦</w:t>
      </w:r>
    </w:p>
    <w:p w:rsidR="00000000" w:rsidRDefault="00442F2B">
      <w:pPr>
        <w:pStyle w:val="HTML"/>
      </w:pPr>
      <w:r>
        <w:t>+------+----------------+----------------+----------------+----------------+----------------</w:t>
      </w:r>
      <w:r>
        <w:t>+----------------+-----------------+</w:t>
      </w:r>
    </w:p>
    <w:p w:rsidR="00000000" w:rsidRDefault="00442F2B">
      <w:pPr>
        <w:pStyle w:val="HTML"/>
      </w:pPr>
      <w:r>
        <w:t>¦2.2.3 ¦401 - 550 мм    ¦                ¦                ¦                ¦                ¦                ¦                 ¦</w:t>
      </w:r>
    </w:p>
    <w:p w:rsidR="00000000" w:rsidRDefault="00442F2B">
      <w:pPr>
        <w:pStyle w:val="HTML"/>
      </w:pPr>
      <w:r>
        <w:t>+------+----------------+----------------+----------------+----------------+--------------</w:t>
      </w:r>
      <w:r>
        <w:t>--+----------------+-----------------+</w:t>
      </w:r>
    </w:p>
    <w:p w:rsidR="00000000" w:rsidRDefault="00442F2B">
      <w:pPr>
        <w:pStyle w:val="HTML"/>
      </w:pPr>
      <w:r>
        <w:lastRenderedPageBreak/>
        <w:t>¦2.2.4 ¦551 - 700 мм    ¦                ¦                ¦                ¦                ¦                ¦                 ¦</w:t>
      </w:r>
    </w:p>
    <w:p w:rsidR="00000000" w:rsidRDefault="00442F2B">
      <w:pPr>
        <w:pStyle w:val="HTML"/>
      </w:pPr>
      <w:r>
        <w:t>+------+----------------+----------------+----------------+----------------+------------</w:t>
      </w:r>
      <w:r>
        <w:t>----+----------------+-----------------+</w:t>
      </w:r>
    </w:p>
    <w:p w:rsidR="00000000" w:rsidRDefault="00442F2B">
      <w:pPr>
        <w:pStyle w:val="HTML"/>
      </w:pPr>
      <w:r>
        <w:t>¦2.2.5 ¦701 мм и выше   ¦                ¦                ¦                ¦                ¦                ¦                 ¦</w:t>
      </w:r>
    </w:p>
    <w:p w:rsidR="00000000" w:rsidRDefault="00442F2B">
      <w:pPr>
        <w:pStyle w:val="HTML"/>
      </w:pPr>
      <w:r>
        <w:t>-------+----------------+----------------+----------------+----------------+----------</w:t>
      </w:r>
      <w:r>
        <w:t>------+----------------+------------------</w:t>
      </w:r>
    </w:p>
    <w:p w:rsidR="00000000" w:rsidRDefault="00442F2B">
      <w:pPr>
        <w:spacing w:after="240"/>
        <w:rPr>
          <w:rFonts w:ascii="Times New Roman" w:eastAsia="Times New Roman" w:hAnsi="Times New Roman"/>
          <w:sz w:val="24"/>
          <w:szCs w:val="24"/>
        </w:rPr>
      </w:pPr>
    </w:p>
    <w:p w:rsidR="00000000" w:rsidRDefault="00442F2B">
      <w:pPr>
        <w:pStyle w:val="just"/>
      </w:pPr>
      <w:r>
        <w:t>Примечания:</w:t>
      </w:r>
    </w:p>
    <w:p w:rsidR="00000000" w:rsidRDefault="00442F2B">
      <w:pPr>
        <w:pStyle w:val="just"/>
      </w:pPr>
      <w:r>
        <w:t>1. К таблице прилагается расчет расходов по гр. 3 и 6 с учетом положений пункта 173 настоящих Методических указаний.</w:t>
      </w:r>
    </w:p>
    <w:p w:rsidR="00000000" w:rsidRDefault="00442F2B">
      <w:pPr>
        <w:pStyle w:val="just"/>
      </w:pPr>
      <w:r>
        <w:t>2. Гр. 5 = гр. 3 / гр. 4.</w:t>
      </w:r>
    </w:p>
    <w:p w:rsidR="00000000" w:rsidRDefault="00442F2B">
      <w:pPr>
        <w:pStyle w:val="just"/>
      </w:pPr>
      <w:r>
        <w:t>3. Гр. 8 = гр. 6 / гр. 7.</w:t>
      </w:r>
    </w:p>
    <w:p w:rsidR="00000000" w:rsidRDefault="00442F2B">
      <w:pPr>
        <w:spacing w:after="240"/>
        <w:rPr>
          <w:rFonts w:ascii="Times New Roman" w:eastAsia="Times New Roman" w:hAnsi="Times New Roman"/>
          <w:sz w:val="24"/>
          <w:szCs w:val="24"/>
        </w:rPr>
      </w:pPr>
    </w:p>
    <w:p w:rsidR="00000000" w:rsidRDefault="00442F2B">
      <w:pPr>
        <w:pStyle w:val="right"/>
      </w:pPr>
      <w:r>
        <w:t>Источник - Приказ ФСТ России от 13.06.2013 № 760-э</w:t>
      </w:r>
    </w:p>
    <w:p w:rsidR="00000000" w:rsidRDefault="00442F2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https://порядокправа.рф/obrazecy/raschet_rasxodov_na_sozdanie_rekonstrukciyu_teplovyx_setej_za_isklyucheniem_sozdaniya_rekonstrukcii_.htm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42F2B"/>
    <w:rsid w:val="00442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49BA01A-A556-40B8-9609-B961B3B17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schet_rasxodov_na_sozdanie_rekonstrukciyu_teplovyx_setej_za_isklyucheniem_sozdaniya_rekonstrukcii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1730</Words>
  <Characters>9861</Characters>
  <Application>Microsoft Office Word</Application>
  <DocSecurity>0</DocSecurity>
  <Lines>82</Lines>
  <Paragraphs>23</Paragraphs>
  <ScaleCrop>false</ScaleCrop>
  <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Расчет расходов на создание (реконструкцию) тепловых сетей (за исключением создания (реконструкции) тепловых пунктов) от существующих тепловых сетей или источников тепловой энергии до точек подключения объектов заявителей, подключаемая тепловая нагрузка которых превышает 1,5 Гкал/ч, при наличии технической возможности подключения - DOC</dc:title>
  <dc:subject/>
  <dc:creator>Максим Давыдченков</dc:creator>
  <cp:keywords/>
  <dc:description/>
  <cp:lastModifiedBy>Максим Давыдченков</cp:lastModifiedBy>
  <cp:revision>2</cp:revision>
  <dcterms:created xsi:type="dcterms:W3CDTF">2022-08-19T19:24:00Z</dcterms:created>
  <dcterms:modified xsi:type="dcterms:W3CDTF">2022-08-19T19:24:00Z</dcterms:modified>
</cp:coreProperties>
</file>