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792">
      <w:pPr>
        <w:pStyle w:val="1"/>
        <w:rPr>
          <w:rFonts w:eastAsia="Times New Roman"/>
        </w:rPr>
      </w:pPr>
      <w:r>
        <w:rPr>
          <w:rFonts w:eastAsia="Times New Roman"/>
        </w:rPr>
        <w:t>Расчет предельных отпускных цен на лекарственные препараты российского производства, представляемых на государственную регистрацию</w:t>
      </w:r>
    </w:p>
    <w:p w:rsidR="00000000" w:rsidRDefault="00F30792">
      <w:pPr>
        <w:pStyle w:val="right"/>
      </w:pPr>
      <w:r>
        <w:t xml:space="preserve">Приложение N 2 к Методике установления производителями лекарственных препаратов предельных отпускных цен на лекарственные препараты, включенные в перечень жизненно необходимых и важнейших лекарственных препаратов, утвержденной Приказом Минздравсоцразвития </w:t>
      </w:r>
      <w:r>
        <w:t>России</w:t>
      </w:r>
    </w:p>
    <w:p w:rsidR="00000000" w:rsidRDefault="00F30792">
      <w:pPr>
        <w:pStyle w:val="right"/>
        <w:spacing w:after="240" w:afterAutospacing="0"/>
      </w:pPr>
      <w:r>
        <w:t xml:space="preserve">и ФСТ России </w:t>
      </w:r>
      <w:r>
        <w:br/>
        <w:t xml:space="preserve">от 3 ноября 2010 г. N 961н/527-а </w:t>
      </w:r>
      <w:r>
        <w:br/>
      </w:r>
    </w:p>
    <w:p w:rsidR="00000000" w:rsidRDefault="00F30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92">
      <w:pPr>
        <w:pStyle w:val="HTML"/>
      </w:pPr>
      <w:r>
        <w:t xml:space="preserve">                      Расчет предельных отпускных цен</w:t>
      </w:r>
    </w:p>
    <w:p w:rsidR="00000000" w:rsidRDefault="00F30792">
      <w:pPr>
        <w:pStyle w:val="HTML"/>
      </w:pPr>
      <w:r>
        <w:t>на лекарственные препараты российского производства,</w:t>
      </w:r>
    </w:p>
    <w:p w:rsidR="00000000" w:rsidRDefault="00F30792">
      <w:pPr>
        <w:pStyle w:val="HTML"/>
      </w:pPr>
      <w:r>
        <w:t>представляемых на государственную регистрацию</w:t>
      </w:r>
    </w:p>
    <w:p w:rsidR="00000000" w:rsidRDefault="00F30792">
      <w:pPr>
        <w:pStyle w:val="HTML"/>
      </w:pPr>
    </w:p>
    <w:p w:rsidR="00000000" w:rsidRDefault="00F30792">
      <w:pPr>
        <w:pStyle w:val="HTML"/>
      </w:pPr>
      <w:r>
        <w:t>_____________________________________________</w:t>
      </w:r>
      <w:r>
        <w:t>_____________</w:t>
      </w:r>
    </w:p>
    <w:p w:rsidR="00000000" w:rsidRDefault="00F30792">
      <w:pPr>
        <w:pStyle w:val="HTML"/>
      </w:pPr>
      <w:r>
        <w:t>(наименование организации-заявителя)</w:t>
      </w:r>
    </w:p>
    <w:p w:rsidR="00000000" w:rsidRDefault="00F30792">
      <w:pPr>
        <w:pStyle w:val="HTML"/>
      </w:pPr>
    </w:p>
    <w:p w:rsidR="00000000" w:rsidRDefault="00F30792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F30792">
      <w:pPr>
        <w:pStyle w:val="HTML"/>
      </w:pPr>
      <w:r>
        <w:t>¦ N ¦   Название   ¦Лекарственная¦Кол-во¦  Прямые расходы  ¦Общепр</w:t>
      </w:r>
      <w:r>
        <w:t xml:space="preserve">оизводственные расходы  </w:t>
      </w:r>
      <w:r>
        <w:rPr>
          <w:vertAlign w:val="superscript"/>
        </w:rPr>
        <w:t>2</w:t>
      </w:r>
      <w:r>
        <w:t xml:space="preserve">   ¦ Общехозяйственные ¦При-¦Рента-¦Отпускная¦</w:t>
      </w:r>
    </w:p>
    <w:p w:rsidR="00000000" w:rsidRDefault="00F30792">
      <w:pPr>
        <w:pStyle w:val="HTML"/>
      </w:pPr>
      <w:r>
        <w:t xml:space="preserve">¦п/п¦лекарственного¦   форма,    ¦в по- ¦                  ¦                                  ¦   расходы  </w:t>
      </w:r>
      <w:r>
        <w:rPr>
          <w:vertAlign w:val="superscript"/>
        </w:rPr>
        <w:t>2</w:t>
      </w:r>
      <w:r>
        <w:t xml:space="preserve">      ¦быль¦бель- ¦цена за  ¦</w:t>
      </w:r>
    </w:p>
    <w:p w:rsidR="00000000" w:rsidRDefault="00F30792">
      <w:pPr>
        <w:pStyle w:val="HTML"/>
      </w:pPr>
      <w:r>
        <w:t>¦   ¦   препарата  ¦дозировка или¦треби-+-----</w:t>
      </w:r>
      <w:r>
        <w:t>-------------+----------------------------------+-------------------+    ¦ность ¦потреби- ¦</w:t>
      </w:r>
    </w:p>
    <w:p w:rsidR="00000000" w:rsidRDefault="00F30792">
      <w:pPr>
        <w:pStyle w:val="HTML"/>
      </w:pPr>
      <w:r>
        <w:t>¦   +--------------+концентрация,¦тельс-¦мате-¦сырье¦зара- ¦зарплата ¦электро-¦аморти-  ¦про- ¦разра-¦реали-¦про- ¦    ¦      ¦тельскую ¦</w:t>
      </w:r>
    </w:p>
    <w:p w:rsidR="00000000" w:rsidRDefault="00F30792">
      <w:pPr>
        <w:pStyle w:val="HTML"/>
      </w:pPr>
      <w:r>
        <w:t>¦   ¦ МНН ¦торговое¦   объ</w:t>
      </w:r>
      <w:r>
        <w:t>ем,    ¦кой   ¦риалы¦     ¦ботная¦общепро- ¦энергия,¦зация    ¦чие  ¦ботка ¦зация ¦чие  ¦    ¦      ¦упаковку ¦</w:t>
      </w:r>
    </w:p>
    <w:p w:rsidR="00000000" w:rsidRDefault="00F30792">
      <w:pPr>
        <w:pStyle w:val="HTML"/>
      </w:pPr>
      <w:r>
        <w:t xml:space="preserve">¦   ¦     ¦название¦активность в ¦упа-  ¦     ¦     ¦плата ¦изводст- ¦тепло-  ¦основных ¦ </w:t>
      </w:r>
      <w:r>
        <w:rPr>
          <w:vertAlign w:val="superscript"/>
        </w:rPr>
        <w:t>3</w:t>
      </w:r>
      <w:r>
        <w:t xml:space="preserve">   ¦      ¦      ¦ </w:t>
      </w:r>
      <w:r>
        <w:rPr>
          <w:vertAlign w:val="superscript"/>
        </w:rPr>
        <w:t>3</w:t>
      </w:r>
      <w:r>
        <w:t xml:space="preserve">   ¦    ¦      ¦(без     ¦</w:t>
      </w:r>
    </w:p>
    <w:p w:rsidR="00000000" w:rsidRDefault="00F30792">
      <w:pPr>
        <w:pStyle w:val="HTML"/>
      </w:pPr>
      <w:r>
        <w:t xml:space="preserve">¦   ¦ </w:t>
      </w:r>
      <w:r>
        <w:t xml:space="preserve">    ¦        ¦  единицах   ¦ковке ¦     ¦     ¦ </w:t>
      </w:r>
      <w:r>
        <w:rPr>
          <w:vertAlign w:val="superscript"/>
        </w:rPr>
        <w:t>1</w:t>
      </w:r>
      <w:r>
        <w:t xml:space="preserve">    ¦венного  ¦снабже- ¦средств, ¦     ¦      ¦      ¦     ¦    ¦      ¦НДС),    ¦</w:t>
      </w:r>
    </w:p>
    <w:p w:rsidR="00000000" w:rsidRDefault="00F30792">
      <w:pPr>
        <w:pStyle w:val="HTML"/>
      </w:pPr>
      <w:r>
        <w:t xml:space="preserve">¦   ¦     ¦        ¦  действия   ¦      ¦     ¦     ¦      ¦и вспо-  ¦ние, во-¦исполь-  ¦     ¦      ¦      ¦     ¦    ¦    </w:t>
      </w:r>
      <w:r>
        <w:t xml:space="preserve">  ¦руб.     ¦</w:t>
      </w:r>
    </w:p>
    <w:p w:rsidR="00000000" w:rsidRDefault="00F30792">
      <w:pPr>
        <w:pStyle w:val="HTML"/>
      </w:pPr>
      <w:r>
        <w:t>¦   ¦     ¦        ¦             ¦      ¦     ¦     ¦      ¦могатель-¦доснаб- ¦зуемых   ¦     ¦      ¦      ¦     ¦    ¦      ¦         ¦</w:t>
      </w:r>
    </w:p>
    <w:p w:rsidR="00000000" w:rsidRDefault="00F30792">
      <w:pPr>
        <w:pStyle w:val="HTML"/>
      </w:pPr>
      <w:r>
        <w:t xml:space="preserve">¦   ¦     ¦        ¦             ¦      ¦     ¦     ¦      ¦ного     ¦жение и ¦для про- ¦     ¦      ¦  </w:t>
      </w:r>
      <w:r>
        <w:t xml:space="preserve">    ¦     ¦    ¦      ¦         ¦</w:t>
      </w:r>
    </w:p>
    <w:p w:rsidR="00000000" w:rsidRDefault="00F30792">
      <w:pPr>
        <w:pStyle w:val="HTML"/>
      </w:pPr>
      <w:r>
        <w:t>¦   ¦     ¦        ¦             ¦      ¦     ¦     ¦      ¦персонала¦топливо ¦изводства¦     ¦      ¦      ¦     ¦    ¦      ¦         ¦</w:t>
      </w:r>
    </w:p>
    <w:p w:rsidR="00000000" w:rsidRDefault="00F30792">
      <w:pPr>
        <w:pStyle w:val="HTML"/>
      </w:pPr>
      <w:r>
        <w:t>+---+-----+--------+-------------+------+-----+-----+------+---------+--------+-----</w:t>
      </w:r>
      <w:r>
        <w:t>----+-----+------+------+-----+----+------+---------+</w:t>
      </w:r>
    </w:p>
    <w:p w:rsidR="00000000" w:rsidRDefault="00F30792">
      <w:pPr>
        <w:pStyle w:val="HTML"/>
      </w:pPr>
      <w:r>
        <w:t>¦ 1 ¦  2  ¦   3    ¦      4      ¦  5   ¦  6  ¦  7  ¦  8   ¦    9    ¦   10   ¦   11    ¦ 12  ¦  13  ¦  14  ¦ 15  ¦ 16 ¦  17  ¦   18    ¦</w:t>
      </w:r>
    </w:p>
    <w:p w:rsidR="00000000" w:rsidRDefault="00F30792">
      <w:pPr>
        <w:pStyle w:val="HTML"/>
      </w:pPr>
      <w:r>
        <w:t>+---+-----+--------+-------------+------+-----+-----+------+----</w:t>
      </w:r>
      <w:r>
        <w:t>-----+--------+---------+-----+------+------+-----+----+------+---------+</w:t>
      </w:r>
    </w:p>
    <w:p w:rsidR="00000000" w:rsidRDefault="00F30792">
      <w:pPr>
        <w:pStyle w:val="HTML"/>
      </w:pPr>
      <w:r>
        <w:t>¦   ¦     ¦        ¦             ¦      ¦     ¦     ¦      ¦         ¦        ¦         ¦     ¦      ¦      ¦     ¦    ¦      ¦         ¦</w:t>
      </w:r>
    </w:p>
    <w:p w:rsidR="00000000" w:rsidRDefault="00F30792">
      <w:pPr>
        <w:pStyle w:val="HTML"/>
      </w:pPr>
      <w:r>
        <w:lastRenderedPageBreak/>
        <w:t>----+-----+--------+-------------+------+-----+-----+------+---------+--------+---------+-----+------+------+-----+----+------+----------</w:t>
      </w:r>
    </w:p>
    <w:p w:rsidR="00000000" w:rsidRDefault="00F30792">
      <w:pPr>
        <w:pStyle w:val="HTML"/>
      </w:pPr>
    </w:p>
    <w:p w:rsidR="00000000" w:rsidRDefault="00F30792">
      <w:pPr>
        <w:pStyle w:val="HTML"/>
      </w:pPr>
      <w:r>
        <w:t>--------------------------------</w:t>
      </w:r>
    </w:p>
    <w:p w:rsidR="00000000" w:rsidRDefault="00F30792">
      <w:pPr>
        <w:pStyle w:val="HTML"/>
      </w:pPr>
      <w:r>
        <w:rPr>
          <w:vertAlign w:val="superscript"/>
        </w:rPr>
        <w:t>1</w:t>
      </w:r>
      <w:r>
        <w:t xml:space="preserve">    Заработная     плата    работников,   занятых   на   производстве</w:t>
      </w:r>
    </w:p>
    <w:p w:rsidR="00000000" w:rsidRDefault="00F30792">
      <w:pPr>
        <w:pStyle w:val="HTML"/>
      </w:pPr>
      <w:r>
        <w:t>(непосредстве</w:t>
      </w:r>
      <w:r>
        <w:t>нно)   конкретного   лекарственного   препарата,  входящего  в</w:t>
      </w:r>
    </w:p>
    <w:p w:rsidR="00000000" w:rsidRDefault="00F30792">
      <w:pPr>
        <w:pStyle w:val="HTML"/>
      </w:pPr>
      <w:r>
        <w:t>перечень ЖНВЛП.</w:t>
      </w:r>
    </w:p>
    <w:p w:rsidR="00000000" w:rsidRDefault="00F30792">
      <w:pPr>
        <w:pStyle w:val="HTML"/>
      </w:pPr>
      <w:r>
        <w:rPr>
          <w:vertAlign w:val="superscript"/>
        </w:rPr>
        <w:t>2</w:t>
      </w:r>
      <w:r>
        <w:t xml:space="preserve">   Накладные расходы.</w:t>
      </w:r>
    </w:p>
    <w:p w:rsidR="00000000" w:rsidRDefault="00F30792">
      <w:pPr>
        <w:pStyle w:val="HTML"/>
      </w:pPr>
      <w:r>
        <w:rPr>
          <w:vertAlign w:val="superscript"/>
        </w:rPr>
        <w:t>3</w:t>
      </w:r>
      <w:r>
        <w:t xml:space="preserve">    Относятся  на  общепроизводственные и общехозяйственные расходы в</w:t>
      </w:r>
    </w:p>
    <w:p w:rsidR="00000000" w:rsidRDefault="00F30792">
      <w:pPr>
        <w:pStyle w:val="HTML"/>
      </w:pPr>
      <w:r>
        <w:t>соответствии  с  Планом счетов бухгалтерского учета финансово-хозяйственной</w:t>
      </w:r>
    </w:p>
    <w:p w:rsidR="00000000" w:rsidRDefault="00F30792">
      <w:pPr>
        <w:pStyle w:val="HTML"/>
      </w:pPr>
      <w:r>
        <w:t>деятель</w:t>
      </w:r>
      <w:r>
        <w:t>ности  организаций  и  инструкцией  по его применению,  утвержденной</w:t>
      </w:r>
    </w:p>
    <w:p w:rsidR="00000000" w:rsidRDefault="00F30792">
      <w:pPr>
        <w:pStyle w:val="HTML"/>
      </w:pPr>
      <w:r>
        <w:t>приказом Министерства финансов Российской Федерации от 31.10.2000 N 94н.</w:t>
      </w:r>
    </w:p>
    <w:p w:rsidR="00000000" w:rsidRDefault="00F30792">
      <w:pPr>
        <w:pStyle w:val="HTML"/>
      </w:pPr>
    </w:p>
    <w:p w:rsidR="00000000" w:rsidRDefault="00F30792">
      <w:pPr>
        <w:pStyle w:val="HTML"/>
      </w:pPr>
      <w:r>
        <w:t>Руководитель организации-заявителя ___________ ________________________</w:t>
      </w:r>
    </w:p>
    <w:p w:rsidR="00000000" w:rsidRDefault="00F30792">
      <w:pPr>
        <w:pStyle w:val="HTML"/>
      </w:pPr>
      <w:r>
        <w:t>(подпись)          (Ф.И.О.)</w:t>
      </w:r>
    </w:p>
    <w:p w:rsidR="00000000" w:rsidRDefault="00F30792">
      <w:pPr>
        <w:pStyle w:val="HTML"/>
      </w:pPr>
    </w:p>
    <w:p w:rsidR="00000000" w:rsidRDefault="00F30792">
      <w:pPr>
        <w:pStyle w:val="HTML"/>
      </w:pPr>
      <w:r>
        <w:t>М.П.</w:t>
      </w:r>
    </w:p>
    <w:p w:rsidR="00000000" w:rsidRDefault="00F30792">
      <w:pPr>
        <w:pStyle w:val="HTML"/>
      </w:pPr>
    </w:p>
    <w:p w:rsidR="00000000" w:rsidRDefault="00F30792">
      <w:pPr>
        <w:pStyle w:val="HTML"/>
      </w:pPr>
      <w:r>
        <w:t>Исполн</w:t>
      </w:r>
      <w:r>
        <w:t>итель (Ф.И.О., телефон)      ___________ ________________________</w:t>
      </w:r>
    </w:p>
    <w:p w:rsidR="00000000" w:rsidRDefault="00F30792">
      <w:pPr>
        <w:pStyle w:val="HTML"/>
      </w:pPr>
      <w:r>
        <w:t>(подпись)          (Ф.И.О.)</w:t>
      </w:r>
    </w:p>
    <w:p w:rsidR="00000000" w:rsidRDefault="00F30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92">
      <w:pPr>
        <w:pStyle w:val="right"/>
      </w:pPr>
      <w:r>
        <w:t>Источник - Приказ Минздравсоцразвития России № 961н, ФСТ России № 527-а от 03.11.2010 (с изменениями и дополнениями на 2012 год)</w:t>
      </w:r>
    </w:p>
    <w:p w:rsidR="00000000" w:rsidRDefault="00F30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brazecy/raschet_predelnyx_otpusknyx_cen_na_lekarstvennye_preparaty_rossijskogo_proizvodstva_predstavlyaemyx_2.htm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792"/>
    <w:rsid w:val="00F3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30DAC-86C6-4494-B1D5-F9C52F8B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delnyx_otpusknyx_cen_na_lekarstvennye_preparaty_rossijskogo_proizvodstva_predstavlyaem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предельных отпускных цен на лекарственные препараты российского производства, представляемых на государственную 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2022-08-17T07:21:00Z</dcterms:created>
  <dcterms:modified xsi:type="dcterms:W3CDTF">2022-08-17T07:21:00Z</dcterms:modified>
</cp:coreProperties>
</file>