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20C">
      <w:pPr>
        <w:pStyle w:val="1"/>
        <w:rPr>
          <w:rFonts w:eastAsia="Times New Roman"/>
        </w:rPr>
      </w:pPr>
      <w:r>
        <w:rPr>
          <w:rFonts w:eastAsia="Times New Roman"/>
        </w:rPr>
        <w:t>Расчет предельных отпускных цен на лекарственные препараты российского производства, представляемых на государственную перерегистрацию</w:t>
      </w:r>
    </w:p>
    <w:p w:rsidR="00000000" w:rsidRDefault="002F620C">
      <w:pPr>
        <w:pStyle w:val="right"/>
      </w:pPr>
      <w:r>
        <w:t>Приложение N 2-п к Методике установления производителями лекарственных препаратов предельных отпускных цен на лекарственные препараты, включенные в перечень ЖНВЛП утвержденной приказом Минздравсоцразвития России и ФСТ России от 3 ноября 2010 г. N 961н/527-</w:t>
      </w:r>
      <w:r>
        <w:t>а</w:t>
      </w:r>
    </w:p>
    <w:p w:rsidR="00000000" w:rsidRDefault="002F620C">
      <w:pPr>
        <w:pStyle w:val="right"/>
      </w:pPr>
      <w:r>
        <w:t xml:space="preserve">(введено Приказом Минздрава России N 400н, </w:t>
      </w:r>
      <w:r>
        <w:br/>
        <w:t xml:space="preserve">ФСТ России N 663-а </w:t>
      </w:r>
      <w:r>
        <w:br/>
        <w:t>от 08.10.2012)</w:t>
      </w:r>
    </w:p>
    <w:p w:rsidR="00000000" w:rsidRDefault="002F6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20C">
      <w:pPr>
        <w:pStyle w:val="HTML"/>
      </w:pPr>
      <w:r>
        <w:t xml:space="preserve">                      Расчет предельных отпускных цен</w:t>
      </w:r>
    </w:p>
    <w:p w:rsidR="00000000" w:rsidRDefault="002F620C">
      <w:pPr>
        <w:pStyle w:val="HTML"/>
      </w:pPr>
      <w:r>
        <w:t>на лекарственные препараты российского производства,</w:t>
      </w:r>
    </w:p>
    <w:p w:rsidR="00000000" w:rsidRDefault="002F620C">
      <w:pPr>
        <w:pStyle w:val="HTML"/>
      </w:pPr>
      <w:r>
        <w:t>представляемых на государственную перерегистрацию</w:t>
      </w:r>
    </w:p>
    <w:p w:rsidR="00000000" w:rsidRDefault="002F620C">
      <w:pPr>
        <w:pStyle w:val="HTML"/>
      </w:pPr>
    </w:p>
    <w:p w:rsidR="00000000" w:rsidRDefault="002F620C">
      <w:pPr>
        <w:pStyle w:val="HTML"/>
      </w:pPr>
      <w:r>
        <w:t>________________</w:t>
      </w:r>
      <w:r>
        <w:t>________________________________________</w:t>
      </w:r>
    </w:p>
    <w:p w:rsidR="00000000" w:rsidRDefault="002F620C">
      <w:pPr>
        <w:pStyle w:val="HTML"/>
      </w:pPr>
      <w:r>
        <w:t>(наименование организации-заявителя)</w:t>
      </w:r>
    </w:p>
    <w:p w:rsidR="00000000" w:rsidRDefault="002F620C">
      <w:pPr>
        <w:pStyle w:val="HTML"/>
      </w:pPr>
    </w:p>
    <w:p w:rsidR="00000000" w:rsidRDefault="002F620C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2F620C">
      <w:pPr>
        <w:pStyle w:val="HTML"/>
      </w:pPr>
      <w:r>
        <w:t xml:space="preserve">¦ N ¦   Название   ¦           Прямые расходы            ¦ </w:t>
      </w:r>
      <w:r>
        <w:t xml:space="preserve">    Общепроизводственные расходы  </w:t>
      </w:r>
      <w:r>
        <w:rPr>
          <w:vertAlign w:val="superscript"/>
        </w:rPr>
        <w:t>1</w:t>
      </w:r>
      <w:r>
        <w:t xml:space="preserve">   ¦Отпускная цена за ¦</w:t>
      </w:r>
    </w:p>
    <w:p w:rsidR="00000000" w:rsidRDefault="002F620C">
      <w:pPr>
        <w:pStyle w:val="HTML"/>
      </w:pPr>
      <w:r>
        <w:t>¦п/п¦лекарственного+-------------------------------------+---------------------------------------+ потребительскую  ¦</w:t>
      </w:r>
    </w:p>
    <w:p w:rsidR="00000000" w:rsidRDefault="002F620C">
      <w:pPr>
        <w:pStyle w:val="HTML"/>
      </w:pPr>
      <w:r>
        <w:t xml:space="preserve">¦   ¦  препарата   ¦    материалы    ¦       сырье       ¦  электроэнергия,  ¦ </w:t>
      </w:r>
      <w:r>
        <w:t xml:space="preserve">   амортизация    ¦     упаковку     ¦</w:t>
      </w:r>
    </w:p>
    <w:p w:rsidR="00000000" w:rsidRDefault="002F620C">
      <w:pPr>
        <w:pStyle w:val="HTML"/>
      </w:pPr>
      <w:r>
        <w:t>¦   +--------------+                 ¦                   ¦  теплоснабжение,  ¦ основных средств, ¦ (без НДС), руб.  ¦</w:t>
      </w:r>
    </w:p>
    <w:p w:rsidR="00000000" w:rsidRDefault="002F620C">
      <w:pPr>
        <w:pStyle w:val="HTML"/>
      </w:pPr>
      <w:r>
        <w:t xml:space="preserve">¦   ¦ МНН ¦торговое¦                 ¦                   ¦  водоснабжение и  ¦   используемых    ¦ </w:t>
      </w:r>
      <w:r>
        <w:t xml:space="preserve">                 ¦</w:t>
      </w:r>
    </w:p>
    <w:p w:rsidR="00000000" w:rsidRDefault="002F620C">
      <w:pPr>
        <w:pStyle w:val="HTML"/>
      </w:pPr>
      <w:r>
        <w:t>¦   ¦     ¦название¦                 ¦                   ¦      топливо      ¦ для производства  ¦                  ¦</w:t>
      </w:r>
    </w:p>
    <w:p w:rsidR="00000000" w:rsidRDefault="002F620C">
      <w:pPr>
        <w:pStyle w:val="HTML"/>
      </w:pPr>
      <w:r>
        <w:t>+---+-----+--------+-----------------+-------------------+-------------------+-------------------+------------------+</w:t>
      </w:r>
    </w:p>
    <w:p w:rsidR="00000000" w:rsidRDefault="002F620C">
      <w:pPr>
        <w:pStyle w:val="HTML"/>
      </w:pPr>
      <w:r>
        <w:t>¦</w:t>
      </w:r>
      <w:r>
        <w:t xml:space="preserve">   ¦     ¦        ¦факт¦план¦   %   ¦факт ¦план ¦   %   ¦факт ¦план ¦   %   ¦факт ¦план ¦   %   ¦факт ¦план¦   %   ¦</w:t>
      </w:r>
    </w:p>
    <w:p w:rsidR="00000000" w:rsidRDefault="002F620C">
      <w:pPr>
        <w:pStyle w:val="HTML"/>
      </w:pPr>
      <w:r>
        <w:t>¦   ¦     ¦        ¦    ¦    ¦увелич.¦     ¦     ¦увелич.¦     ¦     ¦увелич.¦     ¦     ¦увелич.¦     ¦    ¦увелич.¦</w:t>
      </w:r>
    </w:p>
    <w:p w:rsidR="00000000" w:rsidRDefault="002F620C">
      <w:pPr>
        <w:pStyle w:val="HTML"/>
      </w:pPr>
      <w:r>
        <w:t>+---+-----+--------+-</w:t>
      </w:r>
      <w:r>
        <w:t>---+----+-------+-----+-----+-------+-----+-----+-------+-----+-----+-------+-----+----+-------+</w:t>
      </w:r>
    </w:p>
    <w:p w:rsidR="00000000" w:rsidRDefault="002F620C">
      <w:pPr>
        <w:pStyle w:val="HTML"/>
      </w:pPr>
      <w:r>
        <w:t>¦ 1 ¦  2  ¦   3    ¦ 4  ¦ 5  ¦   6   ¦  7  ¦  8  ¦   9   ¦ 10  ¦ 11  ¦  12   ¦ 13  ¦ 14  ¦  15   ¦ 16  ¦ 17 ¦  18   ¦</w:t>
      </w:r>
    </w:p>
    <w:p w:rsidR="00000000" w:rsidRDefault="002F620C">
      <w:pPr>
        <w:pStyle w:val="HTML"/>
      </w:pPr>
      <w:r>
        <w:t>+---+-----+--------+----+----+-------+---</w:t>
      </w:r>
      <w:r>
        <w:t>--+-----+-------+-----+-----+-------+-----+-----+-------+-----+----+-------+</w:t>
      </w:r>
    </w:p>
    <w:p w:rsidR="00000000" w:rsidRDefault="002F620C">
      <w:pPr>
        <w:pStyle w:val="HTML"/>
      </w:pPr>
      <w:r>
        <w:t>¦   ¦     ¦        ¦    ¦    ¦       ¦     ¦     ¦       ¦     ¦     ¦       ¦     ¦     ¦       ¦     ¦    ¦       ¦</w:t>
      </w:r>
    </w:p>
    <w:p w:rsidR="00000000" w:rsidRDefault="002F620C">
      <w:pPr>
        <w:pStyle w:val="HTML"/>
      </w:pPr>
      <w:r>
        <w:t>+---+-----+--------+----+----+-------+-----+-----+-------+---</w:t>
      </w:r>
      <w:r>
        <w:t>--+-----+-------+-----+-----+-------+-----+----+-------+</w:t>
      </w:r>
    </w:p>
    <w:p w:rsidR="00000000" w:rsidRDefault="002F620C">
      <w:pPr>
        <w:pStyle w:val="HTML"/>
      </w:pPr>
      <w:r>
        <w:t>¦   ¦     ¦        ¦    ¦    ¦       ¦     ¦     ¦       ¦     ¦     ¦       ¦     ¦     ¦       ¦     ¦    ¦       ¦</w:t>
      </w:r>
    </w:p>
    <w:p w:rsidR="00000000" w:rsidRDefault="002F620C">
      <w:pPr>
        <w:pStyle w:val="HTML"/>
      </w:pPr>
      <w:r>
        <w:lastRenderedPageBreak/>
        <w:t>----+-----+--------+----+----+-------+-----+-----+-------+-----+-----+-------+---</w:t>
      </w:r>
      <w:r>
        <w:t>--+-----+-------+-----+----+--------</w:t>
      </w:r>
    </w:p>
    <w:p w:rsidR="00000000" w:rsidRDefault="002F620C">
      <w:pPr>
        <w:pStyle w:val="HTML"/>
      </w:pPr>
    </w:p>
    <w:p w:rsidR="00000000" w:rsidRDefault="002F620C">
      <w:pPr>
        <w:pStyle w:val="HTML"/>
      </w:pPr>
      <w:r>
        <w:t>--------------------------------</w:t>
      </w:r>
    </w:p>
    <w:p w:rsidR="00000000" w:rsidRDefault="002F620C">
      <w:pPr>
        <w:pStyle w:val="HTML"/>
      </w:pPr>
      <w:r>
        <w:rPr>
          <w:vertAlign w:val="superscript"/>
        </w:rPr>
        <w:t>1</w:t>
      </w:r>
      <w:r>
        <w:t xml:space="preserve">  Накладные расходы.</w:t>
      </w:r>
    </w:p>
    <w:p w:rsidR="00000000" w:rsidRDefault="002F620C">
      <w:pPr>
        <w:pStyle w:val="HTML"/>
      </w:pPr>
    </w:p>
    <w:p w:rsidR="00000000" w:rsidRDefault="002F620C">
      <w:pPr>
        <w:pStyle w:val="HTML"/>
      </w:pPr>
      <w:r>
        <w:t>Руководитель организации-заявителя ___________ ________________________</w:t>
      </w:r>
    </w:p>
    <w:p w:rsidR="00000000" w:rsidRDefault="002F620C">
      <w:pPr>
        <w:pStyle w:val="HTML"/>
      </w:pPr>
      <w:r>
        <w:t>(подпись)          (Ф.И.О.)</w:t>
      </w:r>
    </w:p>
    <w:p w:rsidR="00000000" w:rsidRDefault="002F620C">
      <w:pPr>
        <w:pStyle w:val="HTML"/>
      </w:pPr>
    </w:p>
    <w:p w:rsidR="00000000" w:rsidRDefault="002F620C">
      <w:pPr>
        <w:pStyle w:val="HTML"/>
      </w:pPr>
      <w:r>
        <w:t>М.П.</w:t>
      </w:r>
    </w:p>
    <w:p w:rsidR="00000000" w:rsidRDefault="002F620C">
      <w:pPr>
        <w:pStyle w:val="HTML"/>
      </w:pPr>
    </w:p>
    <w:p w:rsidR="00000000" w:rsidRDefault="002F620C">
      <w:pPr>
        <w:pStyle w:val="HTML"/>
      </w:pPr>
      <w:r>
        <w:t>Исполнитель (Ф.И.О., телефон)      ___________ ________________________</w:t>
      </w:r>
    </w:p>
    <w:p w:rsidR="00000000" w:rsidRDefault="002F620C">
      <w:pPr>
        <w:pStyle w:val="HTML"/>
      </w:pPr>
      <w:r>
        <w:t>(подпись)          (Ф.И.О.)</w:t>
      </w:r>
    </w:p>
    <w:p w:rsidR="00000000" w:rsidRDefault="002F6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20C">
      <w:pPr>
        <w:pStyle w:val="right"/>
      </w:pPr>
      <w:r>
        <w:t>Источник - Приказ Минздравсоцразвития России № 961н, ФСТ России № 527-а от 03.11.2010 (с изменениями и дополнениями на 2012 год)</w:t>
      </w:r>
    </w:p>
    <w:p w:rsidR="00000000" w:rsidRDefault="002F62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.рф/obrazecy/raschet_predelnyx_otpusknyx_cen_na_lekarstvennye_preparaty_rossijskogo_proizvodstva_predstavlyaemyx_.htm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20C"/>
    <w:rsid w:val="002F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63BE6-FF0C-48FC-972C-CED509D9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edelnyx_otpusknyx_cen_na_lekarstvennye_preparaty_rossijskogo_proizvodstva_predstavlyaem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предельных отпускных цен на лекарственные препараты российского производства, представляемых на государственную перерегистрацию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2022-08-17T07:21:00Z</dcterms:created>
  <dcterms:modified xsi:type="dcterms:W3CDTF">2022-08-17T07:21:00Z</dcterms:modified>
</cp:coreProperties>
</file>