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B7A">
      <w:pPr>
        <w:pStyle w:val="1"/>
        <w:rPr>
          <w:rFonts w:eastAsia="Times New Roman"/>
        </w:rPr>
      </w:pPr>
      <w:r>
        <w:rPr>
          <w:rFonts w:eastAsia="Times New Roman"/>
        </w:rPr>
        <w:t>Расчет потребности и обеспеченности в наркотических лекарственных средствах на пополнение аптечек, сумок и комплектов медицинского имущества войсковой части</w:t>
      </w:r>
    </w:p>
    <w:p w:rsidR="00000000" w:rsidRDefault="00B67B7A">
      <w:pPr>
        <w:pStyle w:val="right"/>
      </w:pPr>
      <w:r>
        <w:t>Приложение N 9 к статье 148 Инструкции, введенной в действие Приказом Министра обороны СССР 1990 г. N 450 (секретно по заполнении)</w:t>
      </w:r>
    </w:p>
    <w:p w:rsidR="00000000" w:rsidRDefault="00B6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B7A">
      <w:pPr>
        <w:pStyle w:val="3"/>
        <w:rPr>
          <w:rFonts w:eastAsia="Times New Roman"/>
        </w:rPr>
      </w:pPr>
      <w:r>
        <w:rPr>
          <w:rFonts w:eastAsia="Times New Roman"/>
        </w:rPr>
        <w:t>РАСЧЕТ потребности и обеспеченности в наркотических лекарственных средствах на пополнение аптечек, сумок и комплектов медици</w:t>
      </w:r>
      <w:r>
        <w:rPr>
          <w:rFonts w:eastAsia="Times New Roman"/>
        </w:rPr>
        <w:t>нского имущества войсковой части _________________________</w:t>
      </w:r>
    </w:p>
    <w:p w:rsidR="00000000" w:rsidRDefault="00B67B7A">
      <w:pPr>
        <w:pStyle w:val="HTML"/>
      </w:pPr>
      <w:r>
        <w:t>------------------------------------------------------------------</w:t>
      </w:r>
    </w:p>
    <w:p w:rsidR="00000000" w:rsidRDefault="00B67B7A">
      <w:pPr>
        <w:pStyle w:val="HTML"/>
      </w:pPr>
      <w:r>
        <w:t>¦ N ¦Наиме- ¦Код ¦ Единица ¦ Потребность ¦ Выделенный  ¦Не- ¦При-¦</w:t>
      </w:r>
    </w:p>
    <w:p w:rsidR="00000000" w:rsidRDefault="00B67B7A">
      <w:pPr>
        <w:pStyle w:val="HTML"/>
      </w:pPr>
      <w:r>
        <w:t>¦п/п¦нование¦но- ¦измерения¦для вложения ¦   ресурс    ¦дос-¦ме</w:t>
      </w:r>
      <w:r>
        <w:t>- ¦</w:t>
      </w:r>
    </w:p>
    <w:p w:rsidR="00000000" w:rsidRDefault="00B67B7A">
      <w:pPr>
        <w:pStyle w:val="HTML"/>
      </w:pPr>
      <w:r>
        <w:t>¦   ¦предме-¦мен-+---------+-------------+-------------+тает¦ча- ¦</w:t>
      </w:r>
    </w:p>
    <w:p w:rsidR="00000000" w:rsidRDefault="00B67B7A">
      <w:pPr>
        <w:pStyle w:val="HTML"/>
      </w:pPr>
      <w:r>
        <w:t>¦   ¦та     ¦кла-¦наи- ¦код¦все-¦количес-¦все-¦количес-¦    ¦ние ¦</w:t>
      </w:r>
    </w:p>
    <w:p w:rsidR="00000000" w:rsidRDefault="00B67B7A">
      <w:pPr>
        <w:pStyle w:val="HTML"/>
      </w:pPr>
      <w:r>
        <w:t>¦   ¦       ¦туры¦мено-¦   ¦го  ¦тво фа- ¦го  ¦тво фа- ¦    ¦    ¦</w:t>
      </w:r>
    </w:p>
    <w:p w:rsidR="00000000" w:rsidRDefault="00B67B7A">
      <w:pPr>
        <w:pStyle w:val="HTML"/>
      </w:pPr>
      <w:r>
        <w:t>¦   ¦       ¦    ¦вание¦   ¦    ¦совок,  ¦    ¦сово</w:t>
      </w:r>
      <w:r>
        <w:t>к,  ¦    ¦    ¦</w:t>
      </w:r>
    </w:p>
    <w:p w:rsidR="00000000" w:rsidRDefault="00B67B7A">
      <w:pPr>
        <w:pStyle w:val="HTML"/>
      </w:pPr>
      <w:r>
        <w:t>¦   ¦       ¦    ¦     ¦   ¦    ¦их масса¦    ¦их масса¦    ¦    ¦</w:t>
      </w:r>
    </w:p>
    <w:p w:rsidR="00000000" w:rsidRDefault="00B67B7A">
      <w:pPr>
        <w:pStyle w:val="HTML"/>
      </w:pPr>
      <w:r>
        <w:t>¦   ¦       ¦    ¦     ¦   ¦    ¦и куда  ¦    ¦и куда  ¦    ¦    ¦</w:t>
      </w:r>
    </w:p>
    <w:p w:rsidR="00000000" w:rsidRDefault="00B67B7A">
      <w:pPr>
        <w:pStyle w:val="HTML"/>
      </w:pPr>
      <w:r>
        <w:t>¦   ¦       ¦    ¦     ¦   ¦    ¦вклады- ¦    ¦вклады- ¦    ¦    ¦</w:t>
      </w:r>
    </w:p>
    <w:p w:rsidR="00000000" w:rsidRDefault="00B67B7A">
      <w:pPr>
        <w:pStyle w:val="HTML"/>
      </w:pPr>
      <w:r>
        <w:t>¦   ¦       ¦    ¦     ¦   ¦    ¦ваются</w:t>
      </w:r>
      <w:r>
        <w:t xml:space="preserve">  ¦    ¦ваются  ¦    ¦    ¦</w:t>
      </w:r>
    </w:p>
    <w:p w:rsidR="00000000" w:rsidRDefault="00B67B7A">
      <w:pPr>
        <w:pStyle w:val="HTML"/>
      </w:pPr>
      <w:r>
        <w:t>+---+-------+----+-----+---+----+--------+----+--------+----+----+</w:t>
      </w:r>
    </w:p>
    <w:p w:rsidR="00000000" w:rsidRDefault="00B67B7A">
      <w:pPr>
        <w:pStyle w:val="HTML"/>
      </w:pPr>
      <w:r>
        <w:t>¦ 1 ¦   2   ¦ 3  ¦  4  ¦ 5 ¦ 6  ¦   7    ¦ 8  ¦   9    ¦ 10 ¦ 11 ¦</w:t>
      </w:r>
    </w:p>
    <w:p w:rsidR="00000000" w:rsidRDefault="00B67B7A">
      <w:pPr>
        <w:pStyle w:val="HTML"/>
      </w:pPr>
      <w:r>
        <w:t>+---+-------+----+-----+---+----+--------+----+--------+----+----+</w:t>
      </w:r>
    </w:p>
    <w:p w:rsidR="00000000" w:rsidRDefault="00B67B7A">
      <w:pPr>
        <w:pStyle w:val="HTML"/>
      </w:pPr>
      <w:r>
        <w:t xml:space="preserve">¦   ¦       ¦    ¦     ¦   </w:t>
      </w:r>
      <w:r>
        <w:t>¦    ¦        ¦    ¦        ¦    ¦    ¦</w:t>
      </w:r>
    </w:p>
    <w:p w:rsidR="00000000" w:rsidRDefault="00B67B7A">
      <w:pPr>
        <w:pStyle w:val="HTML"/>
      </w:pPr>
    </w:p>
    <w:p w:rsidR="00000000" w:rsidRDefault="00B67B7A">
      <w:pPr>
        <w:pStyle w:val="HTML"/>
      </w:pPr>
      <w:r>
        <w:t>Командир войсковой части _________________________</w:t>
      </w:r>
    </w:p>
    <w:p w:rsidR="00000000" w:rsidRDefault="00B67B7A">
      <w:pPr>
        <w:pStyle w:val="HTML"/>
      </w:pPr>
    </w:p>
    <w:p w:rsidR="00000000" w:rsidRDefault="00B67B7A">
      <w:pPr>
        <w:pStyle w:val="HTML"/>
      </w:pPr>
      <w:r>
        <w:t>"__" _______________ 19__ г.</w:t>
      </w:r>
    </w:p>
    <w:p w:rsidR="00000000" w:rsidRDefault="00B6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B7A">
      <w:pPr>
        <w:pStyle w:val="3"/>
        <w:rPr>
          <w:rFonts w:eastAsia="Times New Roman"/>
        </w:rPr>
      </w:pPr>
      <w:r>
        <w:rPr>
          <w:rFonts w:eastAsia="Times New Roman"/>
        </w:rPr>
        <w:t>Пояснения по заполнению</w:t>
      </w:r>
    </w:p>
    <w:p w:rsidR="00000000" w:rsidRDefault="00B67B7A">
      <w:pPr>
        <w:pStyle w:val="just"/>
      </w:pPr>
      <w:r>
        <w:t>1. Расчет потребности и обеспеченности составляется на каждое формирование и хранится совместно с другими док</w:t>
      </w:r>
      <w:r>
        <w:t>ументами на формирование.</w:t>
      </w:r>
    </w:p>
    <w:p w:rsidR="00000000" w:rsidRDefault="00B67B7A">
      <w:pPr>
        <w:pStyle w:val="just"/>
      </w:pPr>
      <w:r>
        <w:t>2. Графа 7 заполняется на основании данных графы 6 описей аптечек, сумок и комплектов медицинского имущества. При этом в числителе указывается шифр аптечки, сумки, комплекта, а в знаменателе - количество фасовок и масса наркотичес</w:t>
      </w:r>
      <w:r>
        <w:t>кого лекарственного средства, подлежащего вложению.</w:t>
      </w:r>
    </w:p>
    <w:p w:rsidR="00000000" w:rsidRDefault="00B67B7A">
      <w:pPr>
        <w:pStyle w:val="just"/>
      </w:pPr>
      <w:r>
        <w:t>3. Графа 8 заполняется на основании мобилизационных нарядов, выдаваемых органом управления округа, группы войск, флота.</w:t>
      </w:r>
    </w:p>
    <w:p w:rsidR="00000000" w:rsidRDefault="00B67B7A">
      <w:pPr>
        <w:pStyle w:val="just"/>
      </w:pPr>
      <w:r>
        <w:lastRenderedPageBreak/>
        <w:t>4. Графа 9 заполняется аналогично графе 7, но исходя из выделенных количеств, согласно мобилизационному наряду.</w:t>
      </w:r>
    </w:p>
    <w:p w:rsidR="00000000" w:rsidRDefault="00B67B7A">
      <w:pPr>
        <w:pStyle w:val="just"/>
      </w:pPr>
      <w:r>
        <w:t>5. Графа 10 является разницей между графами 6 и 8.</w:t>
      </w:r>
    </w:p>
    <w:p w:rsidR="00000000" w:rsidRDefault="00B67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B7A">
      <w:pPr>
        <w:pStyle w:val="right"/>
      </w:pPr>
      <w:r>
        <w:t>Источник - Приказ Минобороны СССР от 27.11.1990 № 450</w:t>
      </w:r>
    </w:p>
    <w:p w:rsidR="00000000" w:rsidRDefault="00B67B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ecy/raschet_potrebnosti_i_obespechennosti_v_narkoticheskix_lekarstvennyx_sredstvax_na_popolnenie_aptechek_s.htm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B7A"/>
    <w:rsid w:val="00B6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22A78F-1DF4-4942-AFDF-F1506DE0A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trebnosti_i_obespechennosti_v_narkoticheskix_lekarstvennyx_sredstvax_na_popolnenie_aptechek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потребности и обеспеченности в наркотических лекарственных средствах на пополнение аптечек, сумок и комплектов медицинского имущества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2022-08-17T07:19:00Z</dcterms:created>
  <dcterms:modified xsi:type="dcterms:W3CDTF">2022-08-17T07:19:00Z</dcterms:modified>
</cp:coreProperties>
</file>