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471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государственных услуг</w:t>
      </w:r>
    </w:p>
    <w:p w:rsidR="00000000" w:rsidRDefault="00944471">
      <w:pPr>
        <w:pStyle w:val="right"/>
      </w:pPr>
      <w:r>
        <w:t xml:space="preserve">Приложение N 5 к Порядку определения нормативных затрат на оказание </w:t>
      </w:r>
      <w:r>
        <w:t>федеральными государственными учреждениями, находящимися в ведении Росрыболовства, государственных услуг в сфере образования и нормативных затрат на содержание имущества федеральных государственных учреждений</w:t>
      </w:r>
    </w:p>
    <w:p w:rsidR="00000000" w:rsidRDefault="00944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471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</w:t>
      </w:r>
      <w:r>
        <w:rPr>
          <w:rFonts w:eastAsia="Times New Roman"/>
        </w:rPr>
        <w:t>ТВЕННЫХ УСЛУГ</w:t>
      </w:r>
    </w:p>
    <w:p w:rsidR="00000000" w:rsidRDefault="0094447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Сумма нормативных затрат, непосредственно связанных с оказанием услуги Сумма затрат на общехозяйственные нужды, относимых к услуге Объем оказания услуги Нормативные затраты, посредственно связанные с оказанием услуги Норма</w:t>
      </w:r>
      <w:r>
        <w:rPr>
          <w:rFonts w:eastAsia="Times New Roman"/>
        </w:rPr>
        <w:t>тивные затраты на общехозяйственные нужды Нормативные затраты на оказание услуги наименование показателя единица измерения второй предшествующий год первый предшествующий год факт 1 3 4 5 6 7 8 9 = (7 + 8) / 2 10 = 3 / 9 11 = 4 / 9 12 = 10 + 11</w:t>
      </w:r>
    </w:p>
    <w:p w:rsidR="00000000" w:rsidRDefault="00944471">
      <w:pPr>
        <w:pStyle w:val="left"/>
      </w:pPr>
      <w:r>
        <w:t>Услуга 1</w:t>
      </w:r>
    </w:p>
    <w:p w:rsidR="00000000" w:rsidRDefault="009444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4471">
      <w:pPr>
        <w:pStyle w:val="left"/>
      </w:pPr>
      <w:r>
        <w:t>Услуга n</w:t>
      </w:r>
    </w:p>
    <w:p w:rsidR="00000000" w:rsidRDefault="009444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44471">
      <w:pPr>
        <w:pStyle w:val="right"/>
      </w:pPr>
      <w:r>
        <w:t>Источник - Приказ Росрыболовства от 11.04.2011 № 366 (с изменениями и дополнениями на 2014 год)</w:t>
      </w:r>
    </w:p>
    <w:p w:rsidR="00000000" w:rsidRDefault="00944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https://порядокправа.рф/obrazecy/raschet_normativnyx_zatrat_na_okazanie_gosudarstvennyx_uslug.htm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71"/>
    <w:rsid w:val="0094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234C3-0B62-4EB1-A384-89C311A4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gosudarstve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государственных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