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D5D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за оказание платной услуги оказываемой государственным бюджетным учреждением, подведомственным Федеральному агентству лесного хозяйства</w:t>
      </w:r>
    </w:p>
    <w:p w:rsidR="00000000" w:rsidRDefault="00350D5D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государственных бюджетных учреждений, подведомственных Федеральному агентству лесного хозяйства, для граждан и юридических лиц </w:t>
      </w:r>
    </w:p>
    <w:p w:rsidR="00000000" w:rsidRDefault="00350D5D">
      <w:pPr>
        <w:pStyle w:val="right"/>
      </w:pPr>
      <w:r>
        <w:t>Таблица 5</w:t>
      </w:r>
    </w:p>
    <w:p w:rsidR="00000000" w:rsidRDefault="0035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5D">
      <w:pPr>
        <w:pStyle w:val="HTML"/>
      </w:pPr>
      <w:r>
        <w:t xml:space="preserve">                          Расчет накладных затрат</w:t>
      </w:r>
    </w:p>
    <w:p w:rsidR="00000000" w:rsidRDefault="00350D5D">
      <w:pPr>
        <w:pStyle w:val="HTML"/>
      </w:pPr>
      <w:r>
        <w:t>__________________________________________</w:t>
      </w:r>
    </w:p>
    <w:p w:rsidR="00000000" w:rsidRDefault="00350D5D">
      <w:pPr>
        <w:pStyle w:val="HTML"/>
      </w:pPr>
      <w:r>
        <w:t>(наименование платной услуги)</w:t>
      </w:r>
    </w:p>
    <w:p w:rsidR="00000000" w:rsidRDefault="00350D5D">
      <w:pPr>
        <w:pStyle w:val="HTML"/>
      </w:pPr>
    </w:p>
    <w:p w:rsidR="00000000" w:rsidRDefault="00350D5D">
      <w:pPr>
        <w:pStyle w:val="HTML"/>
      </w:pPr>
      <w:r>
        <w:t>---------------------------------------------------------------------------</w:t>
      </w:r>
    </w:p>
    <w:p w:rsidR="00000000" w:rsidRDefault="00350D5D">
      <w:pPr>
        <w:pStyle w:val="HTML"/>
      </w:pPr>
      <w:r>
        <w:t xml:space="preserve">¦ 1 ¦      Прогноз затрат на административно-       ¦ </w:t>
      </w:r>
      <w:r>
        <w:t xml:space="preserve">                    ¦</w:t>
      </w:r>
    </w:p>
    <w:p w:rsidR="00000000" w:rsidRDefault="00350D5D">
      <w:pPr>
        <w:pStyle w:val="HTML"/>
      </w:pPr>
      <w:r>
        <w:t>¦   ¦            управленческий персонал            ¦                     ¦</w:t>
      </w:r>
    </w:p>
    <w:p w:rsidR="00000000" w:rsidRDefault="00350D5D">
      <w:pPr>
        <w:pStyle w:val="HTML"/>
      </w:pPr>
      <w:r>
        <w:t>+---+-----------------------------------------------+---------------------+</w:t>
      </w:r>
    </w:p>
    <w:p w:rsidR="00000000" w:rsidRDefault="00350D5D">
      <w:pPr>
        <w:pStyle w:val="HTML"/>
      </w:pPr>
      <w:r>
        <w:t>¦ 2 ¦ Прогноз затрат общехозяйственного назначения  ¦                     ¦</w:t>
      </w:r>
    </w:p>
    <w:p w:rsidR="00000000" w:rsidRDefault="00350D5D">
      <w:pPr>
        <w:pStyle w:val="HTML"/>
      </w:pPr>
      <w:r>
        <w:t>+---+-</w:t>
      </w:r>
      <w:r>
        <w:t>----------------------------------------------+---------------------+</w:t>
      </w:r>
    </w:p>
    <w:p w:rsidR="00000000" w:rsidRDefault="00350D5D">
      <w:pPr>
        <w:pStyle w:val="HTML"/>
      </w:pPr>
      <w:r>
        <w:t>¦ 3 ¦     Прогноз суммы начисленной амортизации     ¦                     ¦</w:t>
      </w:r>
    </w:p>
    <w:p w:rsidR="00000000" w:rsidRDefault="00350D5D">
      <w:pPr>
        <w:pStyle w:val="HTML"/>
      </w:pPr>
      <w:r>
        <w:t>¦   ¦    имущества общехозяйственного назначения    ¦                     ¦</w:t>
      </w:r>
    </w:p>
    <w:p w:rsidR="00000000" w:rsidRDefault="00350D5D">
      <w:pPr>
        <w:pStyle w:val="HTML"/>
      </w:pPr>
      <w:r>
        <w:t>+---+-----------------------------</w:t>
      </w:r>
      <w:r>
        <w:t>------------------+---------------------+</w:t>
      </w:r>
    </w:p>
    <w:p w:rsidR="00000000" w:rsidRDefault="00350D5D">
      <w:pPr>
        <w:pStyle w:val="HTML"/>
      </w:pPr>
      <w:r>
        <w:t>¦ 4 ¦     Прогноз суммарного фонда оплаты труда     ¦                     ¦</w:t>
      </w:r>
    </w:p>
    <w:p w:rsidR="00000000" w:rsidRDefault="00350D5D">
      <w:pPr>
        <w:pStyle w:val="HTML"/>
      </w:pPr>
      <w:r>
        <w:t>¦   ¦              основного персонала              ¦                     ¦</w:t>
      </w:r>
    </w:p>
    <w:p w:rsidR="00000000" w:rsidRDefault="00350D5D">
      <w:pPr>
        <w:pStyle w:val="HTML"/>
      </w:pPr>
      <w:r>
        <w:t>+---+-----------------------------------------------+---------</w:t>
      </w:r>
      <w:r>
        <w:t>------------+</w:t>
      </w:r>
    </w:p>
    <w:p w:rsidR="00000000" w:rsidRDefault="00350D5D">
      <w:pPr>
        <w:pStyle w:val="HTML"/>
      </w:pPr>
      <w:r>
        <w:t>¦ 5 ¦         Коэффициент накладных затрат          ¦ (5) = {(1) + (2) +  ¦</w:t>
      </w:r>
    </w:p>
    <w:p w:rsidR="00000000" w:rsidRDefault="00350D5D">
      <w:pPr>
        <w:pStyle w:val="HTML"/>
      </w:pPr>
      <w:r>
        <w:t>¦   ¦                                               ¦     (3)} / (4)      ¦</w:t>
      </w:r>
    </w:p>
    <w:p w:rsidR="00000000" w:rsidRDefault="00350D5D">
      <w:pPr>
        <w:pStyle w:val="HTML"/>
      </w:pPr>
      <w:r>
        <w:t>+---+-----------------------------------------------+---------------------+</w:t>
      </w:r>
    </w:p>
    <w:p w:rsidR="00000000" w:rsidRDefault="00350D5D">
      <w:pPr>
        <w:pStyle w:val="HTML"/>
      </w:pPr>
      <w:r>
        <w:t>¦ 6 ¦  Затраты</w:t>
      </w:r>
      <w:r>
        <w:t xml:space="preserve"> на основной персонал, участвующий в  ¦                     ¦</w:t>
      </w:r>
    </w:p>
    <w:p w:rsidR="00000000" w:rsidRDefault="00350D5D">
      <w:pPr>
        <w:pStyle w:val="HTML"/>
      </w:pPr>
      <w:r>
        <w:t>¦   ¦         предоставлении платной услуги         ¦                     ¦</w:t>
      </w:r>
    </w:p>
    <w:p w:rsidR="00000000" w:rsidRDefault="00350D5D">
      <w:pPr>
        <w:pStyle w:val="HTML"/>
      </w:pPr>
      <w:r>
        <w:t>+---+-----------------------------------------------+---------------------+</w:t>
      </w:r>
    </w:p>
    <w:p w:rsidR="00000000" w:rsidRDefault="00350D5D">
      <w:pPr>
        <w:pStyle w:val="HTML"/>
      </w:pPr>
      <w:r>
        <w:t xml:space="preserve">¦ 7 ¦            Итого накладные затраты  </w:t>
      </w:r>
      <w:r>
        <w:t xml:space="preserve">          ¦   (7) = (5) * (6)   ¦</w:t>
      </w:r>
    </w:p>
    <w:p w:rsidR="00000000" w:rsidRDefault="00350D5D">
      <w:pPr>
        <w:pStyle w:val="HTML"/>
      </w:pPr>
      <w:r>
        <w:t>----+-----------------------------------------------+----------------------</w:t>
      </w:r>
    </w:p>
    <w:p w:rsidR="00000000" w:rsidRDefault="0035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5D">
      <w:pPr>
        <w:pStyle w:val="right"/>
      </w:pPr>
      <w:r>
        <w:t>Источник - Приказ Рослесхоза от 20.12.2011 № 540</w:t>
      </w:r>
    </w:p>
    <w:p w:rsidR="00000000" w:rsidRDefault="00350D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ф/obrazecy/raschet_nakladnyx_zatrat_za_okazanie_platnoj_uslugi_okazyvaemoj_gosudarstvennym_byudzhetnym_uchrezhdeniem.htm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5D"/>
    <w:rsid w:val="0035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17637-BE7A-4934-9700-8CC370AB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za_okazanie_platnoj_uslugi_okazyvaemoj_gosudarstvennym_byudzhet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за оказание платной услуги оказываемой государственным бюджетным учреждением, подведомственным Федеральному агентству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2022-08-17T06:47:00Z</dcterms:created>
  <dcterms:modified xsi:type="dcterms:W3CDTF">2022-08-17T06:47:00Z</dcterms:modified>
</cp:coreProperties>
</file>