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B70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затрат. Вариант 3</w:t>
      </w:r>
    </w:p>
    <w:p w:rsidR="00000000" w:rsidRDefault="002E1B70">
      <w:pPr>
        <w:pStyle w:val="right"/>
      </w:pPr>
      <w:r>
        <w:t xml:space="preserve">Приложение N 4 к Порядку определения платы для физических и </w:t>
      </w:r>
      <w:r>
        <w:t>юридических лиц за услуги (работы), относящиеся к основным видам деятельности федерального бюджетного учреждения, находящегося в ведении Министерства экономического развития Российской Федерации,</w:t>
      </w:r>
    </w:p>
    <w:p w:rsidR="00000000" w:rsidRDefault="002E1B70">
      <w:pPr>
        <w:pStyle w:val="right"/>
      </w:pPr>
      <w:r>
        <w:t xml:space="preserve">оказываемые им сверх </w:t>
      </w:r>
      <w:r>
        <w:br/>
        <w:t xml:space="preserve">установленного государственного </w:t>
      </w:r>
      <w:r>
        <w:br/>
        <w:t>задан</w:t>
      </w:r>
      <w:r>
        <w:t xml:space="preserve">ия, а также в случаях, </w:t>
      </w:r>
      <w:r>
        <w:br/>
        <w:t xml:space="preserve">определенных федеральными </w:t>
      </w:r>
      <w:r>
        <w:br/>
        <w:t xml:space="preserve">законами, в пределах </w:t>
      </w:r>
      <w:r>
        <w:br/>
        <w:t xml:space="preserve">установленного государственного </w:t>
      </w:r>
      <w:r>
        <w:br/>
        <w:t xml:space="preserve">задания, утвержденному приказом </w:t>
      </w:r>
      <w:r>
        <w:br/>
        <w:t xml:space="preserve">Минэкономразвития России </w:t>
      </w:r>
      <w:r>
        <w:br/>
        <w:t>от 27 ноября 2012 г. N 762</w:t>
      </w:r>
    </w:p>
    <w:p w:rsidR="00000000" w:rsidRDefault="002E1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70">
      <w:pPr>
        <w:pStyle w:val="3"/>
        <w:rPr>
          <w:rFonts w:eastAsia="Times New Roman"/>
        </w:rPr>
      </w:pPr>
      <w:r>
        <w:rPr>
          <w:rFonts w:eastAsia="Times New Roman"/>
        </w:rPr>
        <w:t>Расчет накладных затрат</w:t>
      </w:r>
    </w:p>
    <w:p w:rsidR="00000000" w:rsidRDefault="002E1B7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</w:t>
      </w:r>
      <w:r>
        <w:rPr>
          <w:rFonts w:eastAsia="Times New Roman"/>
        </w:rPr>
        <w:t>_____ (наименование услуги (работы))</w:t>
      </w:r>
    </w:p>
    <w:p w:rsidR="00000000" w:rsidRDefault="002E1B70">
      <w:pPr>
        <w:pStyle w:val="HTML"/>
      </w:pPr>
      <w:r>
        <w:t>---------------------------------------------------------------------------</w:t>
      </w:r>
    </w:p>
    <w:p w:rsidR="00000000" w:rsidRDefault="002E1B70">
      <w:pPr>
        <w:pStyle w:val="HTML"/>
      </w:pPr>
      <w:r>
        <w:t>¦1  ¦Прогноз затрат на административно-    ¦                              ¦</w:t>
      </w:r>
    </w:p>
    <w:p w:rsidR="00000000" w:rsidRDefault="002E1B70">
      <w:pPr>
        <w:pStyle w:val="HTML"/>
      </w:pPr>
      <w:r>
        <w:t xml:space="preserve">¦   ¦управленческий персонал               ¦                       </w:t>
      </w:r>
      <w:r>
        <w:t xml:space="preserve">       ¦</w:t>
      </w:r>
    </w:p>
    <w:p w:rsidR="00000000" w:rsidRDefault="002E1B70">
      <w:pPr>
        <w:pStyle w:val="HTML"/>
      </w:pPr>
      <w:r>
        <w:t>+---+--------------------------------------+------------------------------+</w:t>
      </w:r>
    </w:p>
    <w:p w:rsidR="00000000" w:rsidRDefault="002E1B70">
      <w:pPr>
        <w:pStyle w:val="HTML"/>
      </w:pPr>
      <w:r>
        <w:t>¦2  ¦Прогноз затрат общехозяйственного     ¦                              ¦</w:t>
      </w:r>
    </w:p>
    <w:p w:rsidR="00000000" w:rsidRDefault="002E1B70">
      <w:pPr>
        <w:pStyle w:val="HTML"/>
      </w:pPr>
      <w:r>
        <w:t>¦   ¦назначения                            ¦                              ¦</w:t>
      </w:r>
    </w:p>
    <w:p w:rsidR="00000000" w:rsidRDefault="002E1B70">
      <w:pPr>
        <w:pStyle w:val="HTML"/>
      </w:pPr>
      <w:r>
        <w:t>+---+--------------</w:t>
      </w:r>
      <w:r>
        <w:t>------------------------+------------------------------+</w:t>
      </w:r>
    </w:p>
    <w:p w:rsidR="00000000" w:rsidRDefault="002E1B70">
      <w:pPr>
        <w:pStyle w:val="HTML"/>
      </w:pPr>
      <w:r>
        <w:t>¦3  ¦Прогноз суммы начисленной амортизации ¦                              ¦</w:t>
      </w:r>
    </w:p>
    <w:p w:rsidR="00000000" w:rsidRDefault="002E1B70">
      <w:pPr>
        <w:pStyle w:val="HTML"/>
      </w:pPr>
      <w:r>
        <w:t>¦   ¦имущества общехозяйственного          ¦                              ¦</w:t>
      </w:r>
    </w:p>
    <w:p w:rsidR="00000000" w:rsidRDefault="002E1B70">
      <w:pPr>
        <w:pStyle w:val="HTML"/>
      </w:pPr>
      <w:r>
        <w:t xml:space="preserve">¦   ¦назначения                            ¦   </w:t>
      </w:r>
      <w:r>
        <w:t xml:space="preserve">                           ¦</w:t>
      </w:r>
    </w:p>
    <w:p w:rsidR="00000000" w:rsidRDefault="002E1B70">
      <w:pPr>
        <w:pStyle w:val="HTML"/>
      </w:pPr>
      <w:r>
        <w:t>+---+--------------------------------------+------------------------------+</w:t>
      </w:r>
    </w:p>
    <w:p w:rsidR="00000000" w:rsidRDefault="002E1B70">
      <w:pPr>
        <w:pStyle w:val="HTML"/>
      </w:pPr>
      <w:r>
        <w:t>¦4  ¦Прогноз суммарного фонда оплаты труда ¦                              ¦</w:t>
      </w:r>
    </w:p>
    <w:p w:rsidR="00000000" w:rsidRDefault="002E1B70">
      <w:pPr>
        <w:pStyle w:val="HTML"/>
      </w:pPr>
      <w:r>
        <w:t>¦   ¦основного персонала                   ¦                              ¦</w:t>
      </w:r>
    </w:p>
    <w:p w:rsidR="00000000" w:rsidRDefault="002E1B70">
      <w:pPr>
        <w:pStyle w:val="HTML"/>
      </w:pPr>
      <w:r>
        <w:t>+---+--------------------------------------+------------------------------+</w:t>
      </w:r>
    </w:p>
    <w:p w:rsidR="00000000" w:rsidRDefault="002E1B70">
      <w:pPr>
        <w:pStyle w:val="HTML"/>
      </w:pPr>
      <w:r>
        <w:t>¦5  ¦Коэффициент накладных затрат          ¦(5) = {(1) + (2) + (3)} / (4) ¦</w:t>
      </w:r>
    </w:p>
    <w:p w:rsidR="00000000" w:rsidRDefault="002E1B70">
      <w:pPr>
        <w:pStyle w:val="HTML"/>
      </w:pPr>
      <w:r>
        <w:t>+---+--------------------------------------+------------------------------+</w:t>
      </w:r>
    </w:p>
    <w:p w:rsidR="00000000" w:rsidRDefault="002E1B70">
      <w:pPr>
        <w:pStyle w:val="HTML"/>
      </w:pPr>
      <w:r>
        <w:t>¦6  ¦Затраты на основной пе</w:t>
      </w:r>
      <w:r>
        <w:t>рсонал,         ¦                              ¦</w:t>
      </w:r>
    </w:p>
    <w:p w:rsidR="00000000" w:rsidRDefault="002E1B70">
      <w:pPr>
        <w:pStyle w:val="HTML"/>
      </w:pPr>
      <w:r>
        <w:t>¦   ¦участвующий в оказании услуги (работы)¦                              ¦</w:t>
      </w:r>
    </w:p>
    <w:p w:rsidR="00000000" w:rsidRDefault="002E1B70">
      <w:pPr>
        <w:pStyle w:val="HTML"/>
      </w:pPr>
      <w:r>
        <w:t>+---+--------------------------------------+------------------------------+</w:t>
      </w:r>
    </w:p>
    <w:p w:rsidR="00000000" w:rsidRDefault="002E1B70">
      <w:pPr>
        <w:pStyle w:val="HTML"/>
      </w:pPr>
      <w:r>
        <w:t>¦7  ¦Итого: накладные затраты              ¦(7) = (5) *</w:t>
      </w:r>
      <w:r>
        <w:t xml:space="preserve"> (6)               ¦</w:t>
      </w:r>
    </w:p>
    <w:p w:rsidR="00000000" w:rsidRDefault="002E1B70">
      <w:pPr>
        <w:pStyle w:val="HTML"/>
      </w:pPr>
      <w:r>
        <w:t>----+--------------------------------------+-------------------------------</w:t>
      </w:r>
    </w:p>
    <w:p w:rsidR="00000000" w:rsidRDefault="002E1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B70">
      <w:pPr>
        <w:pStyle w:val="right"/>
      </w:pPr>
      <w:r>
        <w:t>Источник - Приказ Минэкономразвития России от 27.11.2012 № 762</w:t>
      </w:r>
    </w:p>
    <w:p w:rsidR="00000000" w:rsidRDefault="002E1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70"/>
    <w:rsid w:val="002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5A5FC-4F1E-4040-AF38-5AA5F516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2022-08-17T06:46:00Z</dcterms:created>
  <dcterms:modified xsi:type="dcterms:W3CDTF">2022-08-17T06:46:00Z</dcterms:modified>
</cp:coreProperties>
</file>