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3CB5">
      <w:pPr>
        <w:pStyle w:val="1"/>
        <w:rPr>
          <w:rFonts w:eastAsia="Times New Roman"/>
        </w:rPr>
      </w:pPr>
      <w:r>
        <w:rPr>
          <w:rFonts w:eastAsia="Times New Roman"/>
        </w:rPr>
        <w:t>Расчет использования средств резервного фонда на досрочное погашение государственного внешнего долга Российской Федерации</w:t>
      </w:r>
    </w:p>
    <w:p w:rsidR="00000000" w:rsidRDefault="00AF3CB5">
      <w:pPr>
        <w:pStyle w:val="right"/>
      </w:pPr>
      <w:r>
        <w:t>Приложение N 10 к Порядку взаимодействия Министерства финансов Российской Федерации с Федеральным казначейством при проведении расчетов и перечислении средств в связи с формированием и использованием нефтегазовых доходов федерального бюджета,</w:t>
      </w:r>
    </w:p>
    <w:p w:rsidR="00000000" w:rsidRDefault="00AF3CB5">
      <w:pPr>
        <w:pStyle w:val="right"/>
      </w:pPr>
      <w:r>
        <w:t>нефтегазового</w:t>
      </w:r>
      <w:r>
        <w:t xml:space="preserve"> трансферта, </w:t>
      </w:r>
      <w:r>
        <w:br/>
        <w:t xml:space="preserve">средств Резервного фонда и Фонда </w:t>
      </w:r>
      <w:r>
        <w:br/>
        <w:t xml:space="preserve">национального благосостояния,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>от 14 февраля 2008 г. N 25н</w:t>
      </w:r>
    </w:p>
    <w:p w:rsidR="00000000" w:rsidRDefault="00AF3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CB5">
      <w:pPr>
        <w:pStyle w:val="HTML"/>
      </w:pPr>
      <w:r>
        <w:t xml:space="preserve">                                              УТВЕРЖДАЮ</w:t>
      </w:r>
    </w:p>
    <w:p w:rsidR="00000000" w:rsidRDefault="00AF3CB5">
      <w:pPr>
        <w:pStyle w:val="HTML"/>
      </w:pPr>
      <w:r>
        <w:t>_______________________</w:t>
      </w:r>
      <w:r>
        <w:t>______</w:t>
      </w:r>
    </w:p>
    <w:p w:rsidR="00000000" w:rsidRDefault="00AF3CB5">
      <w:pPr>
        <w:pStyle w:val="HTML"/>
      </w:pPr>
      <w:r>
        <w:t>(должность)</w:t>
      </w:r>
    </w:p>
    <w:p w:rsidR="00000000" w:rsidRDefault="00AF3CB5">
      <w:pPr>
        <w:pStyle w:val="HTML"/>
      </w:pPr>
      <w:r>
        <w:t>_______________/_____________</w:t>
      </w:r>
    </w:p>
    <w:p w:rsidR="00000000" w:rsidRDefault="00AF3CB5">
      <w:pPr>
        <w:pStyle w:val="HTML"/>
      </w:pPr>
      <w:r>
        <w:t>(подпись)     (Ф.И.О.)</w:t>
      </w:r>
    </w:p>
    <w:p w:rsidR="00000000" w:rsidRDefault="00AF3CB5">
      <w:pPr>
        <w:pStyle w:val="HTML"/>
      </w:pPr>
      <w:r>
        <w:t>"__" ______________ 20__ г.</w:t>
      </w:r>
    </w:p>
    <w:p w:rsidR="00000000" w:rsidRDefault="00AF3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CB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использования средств Резервного фонда на досрочное погашение государственного внешнего долга Российской Федерации за 20__ год по состоянию на "__" </w:t>
      </w:r>
      <w:r>
        <w:rPr>
          <w:rFonts w:eastAsia="Times New Roman"/>
        </w:rPr>
        <w:t>_______ 20__ года</w:t>
      </w:r>
    </w:p>
    <w:p w:rsidR="00000000" w:rsidRDefault="00AF3CB5">
      <w:pPr>
        <w:pStyle w:val="right"/>
      </w:pPr>
      <w:r>
        <w:t>(тыс. руб.)</w:t>
      </w:r>
    </w:p>
    <w:p w:rsidR="00000000" w:rsidRDefault="00AF3CB5">
      <w:pPr>
        <w:pStyle w:val="HTML"/>
      </w:pPr>
      <w:r>
        <w:t>---------------------------------------------------------------------------</w:t>
      </w:r>
    </w:p>
    <w:p w:rsidR="00000000" w:rsidRDefault="00AF3CB5">
      <w:pPr>
        <w:pStyle w:val="HTML"/>
      </w:pPr>
      <w:r>
        <w:t>¦ N  ¦                       Наименование                        ¦ Сумма  ¦</w:t>
      </w:r>
    </w:p>
    <w:p w:rsidR="00000000" w:rsidRDefault="00AF3CB5">
      <w:pPr>
        <w:pStyle w:val="HTML"/>
      </w:pPr>
      <w:r>
        <w:t xml:space="preserve">¦п/п ¦                                                           ¦        </w:t>
      </w:r>
      <w:r>
        <w:t>¦</w:t>
      </w:r>
    </w:p>
    <w:p w:rsidR="00000000" w:rsidRDefault="00AF3CB5">
      <w:pPr>
        <w:pStyle w:val="HTML"/>
      </w:pPr>
      <w:r>
        <w:t>+----+-----------------------------------------------------------+--------+</w:t>
      </w:r>
    </w:p>
    <w:p w:rsidR="00000000" w:rsidRDefault="00AF3CB5">
      <w:pPr>
        <w:pStyle w:val="HTML"/>
      </w:pPr>
      <w:r>
        <w:t>¦1   ¦Фактически использовано средств Резервного фонда на        ¦        ¦</w:t>
      </w:r>
    </w:p>
    <w:p w:rsidR="00000000" w:rsidRDefault="00AF3CB5">
      <w:pPr>
        <w:pStyle w:val="HTML"/>
      </w:pPr>
      <w:r>
        <w:t>¦    ¦досрочное погашение государственного внешнего долга        ¦        ¦</w:t>
      </w:r>
    </w:p>
    <w:p w:rsidR="00000000" w:rsidRDefault="00AF3CB5">
      <w:pPr>
        <w:pStyle w:val="HTML"/>
      </w:pPr>
      <w:r>
        <w:t>¦    ¦Российской Федерации</w:t>
      </w:r>
      <w:r>
        <w:t xml:space="preserve">                                       ¦        ¦</w:t>
      </w:r>
    </w:p>
    <w:p w:rsidR="00000000" w:rsidRDefault="00AF3CB5">
      <w:pPr>
        <w:pStyle w:val="HTML"/>
      </w:pPr>
      <w:r>
        <w:t>+----+-----------------------------------------------------------+--------+</w:t>
      </w:r>
    </w:p>
    <w:p w:rsidR="00000000" w:rsidRDefault="00AF3CB5">
      <w:pPr>
        <w:pStyle w:val="HTML"/>
      </w:pPr>
      <w:r>
        <w:t>¦2   ¦Подлежит использованию средств Резервного фонда на         ¦        ¦</w:t>
      </w:r>
    </w:p>
    <w:p w:rsidR="00000000" w:rsidRDefault="00AF3CB5">
      <w:pPr>
        <w:pStyle w:val="HTML"/>
      </w:pPr>
      <w:r>
        <w:t>¦    ¦досрочное погашение государственного внешнего до</w:t>
      </w:r>
      <w:r>
        <w:t>лга        ¦        ¦</w:t>
      </w:r>
    </w:p>
    <w:p w:rsidR="00000000" w:rsidRDefault="00AF3CB5">
      <w:pPr>
        <w:pStyle w:val="HTML"/>
      </w:pPr>
      <w:r>
        <w:t>¦    ¦Российской Федерации                                       ¦        ¦</w:t>
      </w:r>
    </w:p>
    <w:p w:rsidR="00000000" w:rsidRDefault="00AF3CB5">
      <w:pPr>
        <w:pStyle w:val="HTML"/>
      </w:pPr>
      <w:r>
        <w:t>+----+-----------------------------------------------------------+--------+</w:t>
      </w:r>
    </w:p>
    <w:p w:rsidR="00000000" w:rsidRDefault="00AF3CB5">
      <w:pPr>
        <w:pStyle w:val="HTML"/>
      </w:pPr>
      <w:r>
        <w:t xml:space="preserve">¦3   ¦ </w:t>
      </w:r>
      <w:r>
        <w:rPr>
          <w:vertAlign w:val="superscript"/>
        </w:rPr>
        <w:t>1</w:t>
      </w:r>
      <w:r>
        <w:t xml:space="preserve">  Неиспользованный остаток средств Резервного фонда,     ¦        ¦</w:t>
      </w:r>
    </w:p>
    <w:p w:rsidR="00000000" w:rsidRDefault="00AF3CB5">
      <w:pPr>
        <w:pStyle w:val="HTML"/>
      </w:pPr>
      <w:r>
        <w:t>¦    ¦</w:t>
      </w:r>
      <w:r>
        <w:t>перечисленных на досрочное погашение государственного      ¦        ¦</w:t>
      </w:r>
    </w:p>
    <w:p w:rsidR="00000000" w:rsidRDefault="00AF3CB5">
      <w:pPr>
        <w:pStyle w:val="HTML"/>
      </w:pPr>
      <w:r>
        <w:t>¦    ¦внешнего долга Российской Федерации                        ¦        ¦</w:t>
      </w:r>
    </w:p>
    <w:p w:rsidR="00000000" w:rsidRDefault="00AF3CB5">
      <w:pPr>
        <w:pStyle w:val="HTML"/>
      </w:pPr>
      <w:r>
        <w:t>+----+-----------------------------------------------------------+--------+</w:t>
      </w:r>
    </w:p>
    <w:p w:rsidR="00000000" w:rsidRDefault="00AF3CB5">
      <w:pPr>
        <w:pStyle w:val="HTML"/>
      </w:pPr>
      <w:r>
        <w:t>¦4   ¦Итого средств Резервного фонда на досрочное погашение      ¦        ¦</w:t>
      </w:r>
    </w:p>
    <w:p w:rsidR="00000000" w:rsidRDefault="00AF3CB5">
      <w:pPr>
        <w:pStyle w:val="HTML"/>
      </w:pPr>
      <w:r>
        <w:t>¦    ¦государственного внешнего долга Российской Федерации (стр. ¦        ¦</w:t>
      </w:r>
    </w:p>
    <w:p w:rsidR="00000000" w:rsidRDefault="00AF3CB5">
      <w:pPr>
        <w:pStyle w:val="HTML"/>
      </w:pPr>
      <w:r>
        <w:lastRenderedPageBreak/>
        <w:t xml:space="preserve">¦    ¦1 + стр. 2)           </w:t>
      </w:r>
      <w:r>
        <w:t xml:space="preserve">                                     ¦        ¦</w:t>
      </w:r>
    </w:p>
    <w:p w:rsidR="00000000" w:rsidRDefault="00AF3CB5">
      <w:pPr>
        <w:pStyle w:val="HTML"/>
      </w:pPr>
      <w:r>
        <w:t>+----+-----------------------------------------------------------+--------+</w:t>
      </w:r>
    </w:p>
    <w:p w:rsidR="00000000" w:rsidRDefault="00AF3CB5">
      <w:pPr>
        <w:pStyle w:val="HTML"/>
      </w:pPr>
      <w:r>
        <w:t>¦5   ¦Итого средств Резервного фонда на досрочное погашение      ¦        ¦</w:t>
      </w:r>
    </w:p>
    <w:p w:rsidR="00000000" w:rsidRDefault="00AF3CB5">
      <w:pPr>
        <w:pStyle w:val="HTML"/>
      </w:pPr>
      <w:r>
        <w:t>¦    ¦государственного внешнего долга Российской Федерац</w:t>
      </w:r>
      <w:r>
        <w:t>ии с     ¦        ¦</w:t>
      </w:r>
    </w:p>
    <w:p w:rsidR="00000000" w:rsidRDefault="00AF3CB5">
      <w:pPr>
        <w:pStyle w:val="HTML"/>
      </w:pPr>
      <w:r>
        <w:t xml:space="preserve">¦    ¦учетом курсовой разницы (стр. 1 + стр. 2 - стр. 3)  </w:t>
      </w:r>
      <w:r>
        <w:rPr>
          <w:vertAlign w:val="superscript"/>
        </w:rPr>
        <w:t>1</w:t>
      </w:r>
      <w:r>
        <w:t xml:space="preserve">      ¦        ¦</w:t>
      </w:r>
    </w:p>
    <w:p w:rsidR="00000000" w:rsidRDefault="00AF3CB5">
      <w:pPr>
        <w:pStyle w:val="HTML"/>
      </w:pPr>
      <w:r>
        <w:t>-----+-----------------------------------------------------------+---------</w:t>
      </w:r>
    </w:p>
    <w:p w:rsidR="00000000" w:rsidRDefault="00AF3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CB5">
      <w:pPr>
        <w:pStyle w:val="just"/>
      </w:pPr>
      <w:r>
        <w:t>Примечание:</w:t>
      </w:r>
    </w:p>
    <w:p w:rsidR="00000000" w:rsidRDefault="00AF3CB5">
      <w:pPr>
        <w:pStyle w:val="just"/>
      </w:pPr>
      <w:r>
        <w:rPr>
          <w:vertAlign w:val="superscript"/>
        </w:rPr>
        <w:t>1</w:t>
      </w:r>
      <w:r>
        <w:t xml:space="preserve"> Указывается при уточнении использования в отчетном периоде средств Ре</w:t>
      </w:r>
      <w:r>
        <w:t>зервного фонда на досрочное погашение государственного внешнего долга Российской Федерации.</w:t>
      </w:r>
    </w:p>
    <w:p w:rsidR="00000000" w:rsidRDefault="00AF3C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3CB5">
      <w:pPr>
        <w:pStyle w:val="right"/>
      </w:pPr>
      <w:r>
        <w:t>Источник - Приказ Минфина России от 14.02.2008 № 25н (с изменениями и дополнениями на 2009 год)</w:t>
      </w:r>
    </w:p>
    <w:p w:rsidR="00000000" w:rsidRDefault="00AF3C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https://порядокправа.рф/obrazecy/raschet_ispolzovaniya_sr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edstv_rezervnogo_fonda_na_dosrochnoe_pogashenie_gosudarstvennogo_vneshnego_dolga.htm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B5"/>
    <w:rsid w:val="00AF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0A16C-3639-4C98-9C3B-02AB65A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polzovaniya_sredstv_rezervnogo_fonda_na_dosrochnoe_pogashenie_gosudarstvennogo_vneshnego_dol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использования средств резервного фонда на досрочное погашение государственного внешнего долга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2022-08-17T06:31:00Z</dcterms:created>
  <dcterms:modified xsi:type="dcterms:W3CDTF">2022-08-17T06:31:00Z</dcterms:modified>
</cp:coreProperties>
</file>