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560">
      <w:pPr>
        <w:pStyle w:val="1"/>
        <w:rPr>
          <w:rFonts w:eastAsia="Times New Roman"/>
        </w:rPr>
      </w:pPr>
      <w:r>
        <w:rPr>
          <w:rFonts w:eastAsia="Times New Roman"/>
        </w:rPr>
        <w:t>Расчет финансового результата, заработанной страховой премии и коэффициента состоявшихся убытков для целей расчета стабилизационного резерва</w:t>
      </w:r>
    </w:p>
    <w:p w:rsidR="00000000" w:rsidRDefault="00431560">
      <w:pPr>
        <w:pStyle w:val="right"/>
      </w:pPr>
      <w:r>
        <w:t>Приложение N 2 к Правилам формирования страховых резервов по страхованию иному, чем страхование жизни</w:t>
      </w:r>
    </w:p>
    <w:p w:rsidR="00000000" w:rsidRDefault="0043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560">
      <w:pPr>
        <w:pStyle w:val="right"/>
      </w:pPr>
      <w:r>
        <w:t>Таблица 12</w:t>
      </w:r>
    </w:p>
    <w:p w:rsidR="00000000" w:rsidRDefault="0043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560">
      <w:pPr>
        <w:pStyle w:val="3"/>
        <w:rPr>
          <w:rFonts w:eastAsia="Times New Roman"/>
        </w:rPr>
      </w:pPr>
      <w:r>
        <w:rPr>
          <w:rFonts w:eastAsia="Times New Roman"/>
        </w:rPr>
        <w:t>Расчет финансового результата, заработанной страховой премии и коэффициента состоявшихся убытков для целей расчета стабилизационного резерва</w:t>
      </w:r>
    </w:p>
    <w:p w:rsidR="00000000" w:rsidRDefault="00431560">
      <w:pPr>
        <w:pStyle w:val="left"/>
      </w:pPr>
      <w:r>
        <w:t>Отчетная дата _____________</w:t>
      </w:r>
    </w:p>
    <w:p w:rsidR="00000000" w:rsidRDefault="00431560">
      <w:pPr>
        <w:pStyle w:val="left"/>
      </w:pPr>
      <w:r>
        <w:t>Учетная группа ____________</w:t>
      </w:r>
    </w:p>
    <w:p w:rsidR="00000000" w:rsidRDefault="00431560">
      <w:pPr>
        <w:pStyle w:val="left"/>
      </w:pPr>
      <w:r>
        <w:t>Валюта ____________________</w:t>
      </w:r>
    </w:p>
    <w:p w:rsidR="00000000" w:rsidRDefault="0043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560">
      <w:pPr>
        <w:pStyle w:val="HTML"/>
      </w:pPr>
      <w:r>
        <w:t>----------------------------------------------------------------------</w:t>
      </w:r>
    </w:p>
    <w:p w:rsidR="00000000" w:rsidRDefault="00431560">
      <w:pPr>
        <w:pStyle w:val="HTML"/>
      </w:pPr>
      <w:r>
        <w:t>¦               Наименование показателя               ¦Код ¦  Сумма  ¦</w:t>
      </w:r>
    </w:p>
    <w:p w:rsidR="00000000" w:rsidRDefault="00431560">
      <w:pPr>
        <w:pStyle w:val="HTML"/>
      </w:pPr>
      <w:r>
        <w:t xml:space="preserve">¦                            </w:t>
      </w:r>
      <w:r>
        <w:t xml:space="preserve">                         ¦стр.¦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                          1                          ¦ 2  ¦    3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</w:t>
      </w:r>
      <w:r>
        <w:t>Страховая    брутто-премия,  начисленная  в  отчетном¦ 01 ¦         ¦</w:t>
      </w:r>
    </w:p>
    <w:p w:rsidR="00000000" w:rsidRDefault="00431560">
      <w:pPr>
        <w:pStyle w:val="HTML"/>
      </w:pPr>
      <w:r>
        <w:t>¦периоде                                              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 xml:space="preserve">¦Перестраховочная премия,   начисленная   в </w:t>
      </w:r>
      <w:r>
        <w:t xml:space="preserve">  отчетном¦ 02 ¦         ¦</w:t>
      </w:r>
    </w:p>
    <w:p w:rsidR="00000000" w:rsidRDefault="00431560">
      <w:pPr>
        <w:pStyle w:val="HTML"/>
      </w:pPr>
      <w:r>
        <w:t>¦периоде, по договорам, переданным в перестрахование  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¦Отчисления   от  страховой брутто-премии  в  случаях,¦ 03 ¦         ¦</w:t>
      </w:r>
    </w:p>
    <w:p w:rsidR="00000000" w:rsidRDefault="00431560">
      <w:pPr>
        <w:pStyle w:val="HTML"/>
      </w:pPr>
      <w:r>
        <w:t>¦предусмотренных</w:t>
      </w:r>
      <w:r>
        <w:t xml:space="preserve">   действующим  законодательством,  за¦    ¦         ¦</w:t>
      </w:r>
    </w:p>
    <w:p w:rsidR="00000000" w:rsidRDefault="00431560">
      <w:pPr>
        <w:pStyle w:val="HTML"/>
      </w:pPr>
      <w:r>
        <w:t>¦отчетный период                                      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 xml:space="preserve">¦РНП на начало отчетного периода                      ¦ 04 </w:t>
      </w:r>
      <w:r>
        <w:t>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¦Доля перестраховщиков  в  РНП  на  начало   отчетного¦ 05 ¦         ¦</w:t>
      </w:r>
    </w:p>
    <w:p w:rsidR="00000000" w:rsidRDefault="00431560">
      <w:pPr>
        <w:pStyle w:val="HTML"/>
      </w:pPr>
      <w:r>
        <w:t>¦периода                                              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¦РНП на конец отчетного периода (на отчетную дату)    ¦ 06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¦Доля перестраховщиков   в   РНП  на  конец</w:t>
      </w:r>
      <w:r>
        <w:t xml:space="preserve">  отчетного¦ 07 ¦         ¦</w:t>
      </w:r>
    </w:p>
    <w:p w:rsidR="00000000" w:rsidRDefault="00431560">
      <w:pPr>
        <w:pStyle w:val="HTML"/>
      </w:pPr>
      <w:r>
        <w:t>¦периода (на отчетную дату)                           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¦РЗУ на начало отчетного периода                      ¦ 08 ¦         ¦</w:t>
      </w:r>
    </w:p>
    <w:p w:rsidR="00000000" w:rsidRDefault="00431560">
      <w:pPr>
        <w:pStyle w:val="HTML"/>
      </w:pPr>
      <w:r>
        <w:lastRenderedPageBreak/>
        <w:t>+--------------</w:t>
      </w:r>
      <w:r>
        <w:t>---------------------------------------+----+---------+</w:t>
      </w:r>
    </w:p>
    <w:p w:rsidR="00000000" w:rsidRDefault="00431560">
      <w:pPr>
        <w:pStyle w:val="HTML"/>
      </w:pPr>
      <w:r>
        <w:t>¦Доля перестраховщиков  в  РЗУ  на  начало   отчетного¦ 09 ¦         ¦</w:t>
      </w:r>
    </w:p>
    <w:p w:rsidR="00000000" w:rsidRDefault="00431560">
      <w:pPr>
        <w:pStyle w:val="HTML"/>
      </w:pPr>
      <w:r>
        <w:t>¦периода                                              ¦    ¦         ¦</w:t>
      </w:r>
    </w:p>
    <w:p w:rsidR="00000000" w:rsidRDefault="00431560">
      <w:pPr>
        <w:pStyle w:val="HTML"/>
      </w:pPr>
      <w:r>
        <w:t>+-----------------------------------------------------+---</w:t>
      </w:r>
      <w:r>
        <w:t>-+---------+</w:t>
      </w:r>
    </w:p>
    <w:p w:rsidR="00000000" w:rsidRDefault="00431560">
      <w:pPr>
        <w:pStyle w:val="HTML"/>
      </w:pPr>
      <w:r>
        <w:t>¦РЗУ на конец отчетного периода (на отчетную дату)    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¦всего                                                ¦ 10 ¦         ¦</w:t>
      </w:r>
    </w:p>
    <w:p w:rsidR="00000000" w:rsidRDefault="00431560">
      <w:pPr>
        <w:pStyle w:val="HTML"/>
      </w:pPr>
      <w:r>
        <w:t>+-----------------------------</w:t>
      </w:r>
      <w:r>
        <w:t>------------------------+----+---------+</w:t>
      </w:r>
    </w:p>
    <w:p w:rsidR="00000000" w:rsidRDefault="00431560">
      <w:pPr>
        <w:pStyle w:val="HTML"/>
      </w:pPr>
      <w:r>
        <w:t>¦по страховым случаям, произошедшим за отчетный период¦ 11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¦Доля перестраховщиков   в   РЗУ  на  конец  отчетного¦    ¦         ¦</w:t>
      </w:r>
    </w:p>
    <w:p w:rsidR="00000000" w:rsidRDefault="00431560">
      <w:pPr>
        <w:pStyle w:val="HTML"/>
      </w:pPr>
      <w:r>
        <w:t>¦п</w:t>
      </w:r>
      <w:r>
        <w:t>ериода (на отчетную дату)                           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¦всего                                                ¦ 12 ¦         ¦</w:t>
      </w:r>
    </w:p>
    <w:p w:rsidR="00000000" w:rsidRDefault="00431560">
      <w:pPr>
        <w:pStyle w:val="HTML"/>
      </w:pPr>
      <w:r>
        <w:t>+--------------------------------------------</w:t>
      </w:r>
      <w:r>
        <w:t>---------+----+---------+</w:t>
      </w:r>
    </w:p>
    <w:p w:rsidR="00000000" w:rsidRDefault="00431560">
      <w:pPr>
        <w:pStyle w:val="HTML"/>
      </w:pPr>
      <w:r>
        <w:t>¦по страховым случаям, произошедшим за отчетный период¦ 13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¦РПНУ на начало отчетного периода                     ¦ 14 ¦         ¦</w:t>
      </w:r>
    </w:p>
    <w:p w:rsidR="00000000" w:rsidRDefault="00431560">
      <w:pPr>
        <w:pStyle w:val="HTML"/>
      </w:pPr>
      <w:r>
        <w:t>+----------------</w:t>
      </w:r>
      <w:r>
        <w:t>-------------------------------------+----+---------+</w:t>
      </w:r>
    </w:p>
    <w:p w:rsidR="00000000" w:rsidRDefault="00431560">
      <w:pPr>
        <w:pStyle w:val="HTML"/>
      </w:pPr>
      <w:r>
        <w:t>¦Доля перестраховщиков  в  РПНУ  на  начало  отчетного¦ 15 ¦         ¦</w:t>
      </w:r>
    </w:p>
    <w:p w:rsidR="00000000" w:rsidRDefault="00431560">
      <w:pPr>
        <w:pStyle w:val="HTML"/>
      </w:pPr>
      <w:r>
        <w:t>¦периода                                              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¦РПНУ на конец отчетного периода (на отчетную дату)   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 xml:space="preserve">¦всего                                     </w:t>
      </w:r>
      <w:r>
        <w:t xml:space="preserve">           ¦ 16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¦по страховым случаям, произошедшим за отчетный период¦ 17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¦Доля перестрах</w:t>
      </w:r>
      <w:r>
        <w:t>овщиков   в  РПНУ  на  конец  отчетного¦    ¦         ¦</w:t>
      </w:r>
    </w:p>
    <w:p w:rsidR="00000000" w:rsidRDefault="00431560">
      <w:pPr>
        <w:pStyle w:val="HTML"/>
      </w:pPr>
      <w:r>
        <w:t>¦периода (на отчетную дату)                           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¦всего                                                ¦ 18</w:t>
      </w:r>
      <w:r>
        <w:t xml:space="preserve">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¦по страховым случаям, произошедшим за отчетный период¦ 19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¦Страховые выплаты, произведен</w:t>
      </w:r>
      <w:r>
        <w:t>ные за отчетный период  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¦всего                                                ¦ 20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¦п</w:t>
      </w:r>
      <w:r>
        <w:t>о страховым случаям, произошедшим за отчетный период¦ 21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¦Доля перестраховщиков    в    страховых     выплатах,¦    ¦         ¦</w:t>
      </w:r>
    </w:p>
    <w:p w:rsidR="00000000" w:rsidRDefault="00431560">
      <w:pPr>
        <w:pStyle w:val="HTML"/>
      </w:pPr>
      <w:r>
        <w:t xml:space="preserve">¦произведенных за отчетный период            </w:t>
      </w:r>
      <w:r>
        <w:t xml:space="preserve">         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¦всего                                                ¦ 22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¦по страховым слу</w:t>
      </w:r>
      <w:r>
        <w:t>чаям, произошедшим за отчетный период¦ 23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¦Страховые премии (взносы), возвращенные страхователям¦ 24 ¦         ¦</w:t>
      </w:r>
    </w:p>
    <w:p w:rsidR="00000000" w:rsidRDefault="00431560">
      <w:pPr>
        <w:pStyle w:val="HTML"/>
      </w:pPr>
      <w:r>
        <w:t xml:space="preserve">¦(перестрахователям) за  отчетный  период  в  связи  с¦    </w:t>
      </w:r>
      <w:r>
        <w:t>¦         ¦</w:t>
      </w:r>
    </w:p>
    <w:p w:rsidR="00000000" w:rsidRDefault="00431560">
      <w:pPr>
        <w:pStyle w:val="HTML"/>
      </w:pPr>
      <w:r>
        <w:t>¦досрочным прекращением (изменением условий) договоров¦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¦Доля перестраховщиков  в страховых премиях (взносах),¦ 25 ¦         ¦</w:t>
      </w:r>
    </w:p>
    <w:p w:rsidR="00000000" w:rsidRDefault="00431560">
      <w:pPr>
        <w:pStyle w:val="HTML"/>
      </w:pPr>
      <w:r>
        <w:t>¦возвращенных  страхователям  (</w:t>
      </w:r>
      <w:r>
        <w:t>перестрахователям)   за¦    ¦         ¦</w:t>
      </w:r>
    </w:p>
    <w:p w:rsidR="00000000" w:rsidRDefault="00431560">
      <w:pPr>
        <w:pStyle w:val="HTML"/>
      </w:pPr>
      <w:r>
        <w:t>¦отчетный  период  в  связи  с  досрочным прекращением¦    ¦         ¦</w:t>
      </w:r>
    </w:p>
    <w:p w:rsidR="00000000" w:rsidRDefault="00431560">
      <w:pPr>
        <w:pStyle w:val="HTML"/>
      </w:pPr>
      <w:r>
        <w:t>¦(изменением условий) договоров                       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¦Ра</w:t>
      </w:r>
      <w:r>
        <w:t>сходы по ведению страховых операций,  произведенные¦    ¦         ¦</w:t>
      </w:r>
    </w:p>
    <w:p w:rsidR="00000000" w:rsidRDefault="00431560">
      <w:pPr>
        <w:pStyle w:val="HTML"/>
      </w:pPr>
      <w:r>
        <w:t>¦за отчетный период:                                  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 xml:space="preserve">¦всего                                        </w:t>
      </w:r>
      <w:r>
        <w:t xml:space="preserve">        ¦ 26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¦в том числе:                                         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¦затраты по заключ</w:t>
      </w:r>
      <w:r>
        <w:t>ению договоров                      ¦ 27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¦расходы по урегулированию убытков                    ¦ 28 ¦         ¦</w:t>
      </w:r>
    </w:p>
    <w:p w:rsidR="00000000" w:rsidRDefault="00431560">
      <w:pPr>
        <w:pStyle w:val="HTML"/>
      </w:pPr>
      <w:r>
        <w:t>+-----------------------------------------------------+----+-</w:t>
      </w:r>
      <w:r>
        <w:t>--------+</w:t>
      </w:r>
    </w:p>
    <w:p w:rsidR="00000000" w:rsidRDefault="00431560">
      <w:pPr>
        <w:pStyle w:val="HTML"/>
      </w:pPr>
      <w:r>
        <w:t>¦вознаграждения и  тантьемы  по договорам,  принятым в¦ 29 ¦         ¦</w:t>
      </w:r>
    </w:p>
    <w:p w:rsidR="00000000" w:rsidRDefault="00431560">
      <w:pPr>
        <w:pStyle w:val="HTML"/>
      </w:pPr>
      <w:r>
        <w:t>¦перестрахование                                      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¦Вознаграждения и тантьемы,  начи</w:t>
      </w:r>
      <w:r>
        <w:t>сленные  за  отчетный¦ 30 ¦         ¦</w:t>
      </w:r>
    </w:p>
    <w:p w:rsidR="00000000" w:rsidRDefault="00431560">
      <w:pPr>
        <w:pStyle w:val="HTML"/>
      </w:pPr>
      <w:r>
        <w:t>¦период, по договорам, переданным в перестрахование   ¦   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¦Финансовый результат                                 ¦ 31 ¦         ¦</w:t>
      </w:r>
    </w:p>
    <w:p w:rsidR="00000000" w:rsidRDefault="00431560">
      <w:pPr>
        <w:pStyle w:val="HTML"/>
      </w:pPr>
      <w:r>
        <w:t>+----</w:t>
      </w:r>
      <w:r>
        <w:t>-------------------------------------------------+----+---------+</w:t>
      </w:r>
    </w:p>
    <w:p w:rsidR="00000000" w:rsidRDefault="00431560">
      <w:pPr>
        <w:pStyle w:val="HTML"/>
      </w:pPr>
      <w:r>
        <w:t>¦Заработанная страховая премия - нетто-перестрахование¦ 32 ¦         ¦</w:t>
      </w:r>
    </w:p>
    <w:p w:rsidR="00000000" w:rsidRDefault="00431560">
      <w:pPr>
        <w:pStyle w:val="HTML"/>
      </w:pPr>
      <w:r>
        <w:t>+-----------------------------------------------------+----+---------+</w:t>
      </w:r>
    </w:p>
    <w:p w:rsidR="00000000" w:rsidRDefault="00431560">
      <w:pPr>
        <w:pStyle w:val="HTML"/>
      </w:pPr>
      <w:r>
        <w:t>¦Коэффициент состоявшихся убытков за отчетный период  ¦ 33 ¦         ¦</w:t>
      </w:r>
    </w:p>
    <w:p w:rsidR="00000000" w:rsidRDefault="00431560">
      <w:pPr>
        <w:pStyle w:val="HTML"/>
      </w:pPr>
      <w:r>
        <w:t>------------------------------------------------------+----+----------</w:t>
      </w:r>
    </w:p>
    <w:p w:rsidR="00000000" w:rsidRDefault="0043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560">
      <w:pPr>
        <w:pStyle w:val="just"/>
      </w:pPr>
      <w:r>
        <w:t>Примечания к таблице 12. 1. Таблица 12 пре</w:t>
      </w:r>
      <w:r>
        <w:t>дназначена для определения финансового результата, заработанной страховой премии и коэффициента состоявшихся убытков для расчета стабилизационного резерва.</w:t>
      </w:r>
    </w:p>
    <w:p w:rsidR="00000000" w:rsidRDefault="00431560">
      <w:pPr>
        <w:pStyle w:val="just"/>
      </w:pPr>
      <w:r>
        <w:t>Все величины, используемые для определения финансового результата, заработанной страховой премии или</w:t>
      </w:r>
      <w:r>
        <w:t xml:space="preserve"> коэффициента состоявшихся убытков по определенной учетной группе, относятся к соответствующей учетной группе.</w:t>
      </w:r>
    </w:p>
    <w:p w:rsidR="00000000" w:rsidRDefault="00431560">
      <w:pPr>
        <w:pStyle w:val="just"/>
      </w:pPr>
      <w:r>
        <w:t>2. По стр. 01 показывается сумма начисленных страховых брутто-премий за отчетный период по договорам.</w:t>
      </w:r>
    </w:p>
    <w:p w:rsidR="00000000" w:rsidRDefault="00431560">
      <w:pPr>
        <w:pStyle w:val="just"/>
      </w:pPr>
      <w:r>
        <w:t>3. По стр. 02 показывается сумма начисленны</w:t>
      </w:r>
      <w:r>
        <w:t>х перестраховочных премий за отчетный период по договорам, переданным в перестрахование.</w:t>
      </w:r>
    </w:p>
    <w:p w:rsidR="00000000" w:rsidRDefault="00431560">
      <w:pPr>
        <w:pStyle w:val="just"/>
      </w:pPr>
      <w:r>
        <w:t>4. По стр. 03 отражаются отчисления от страховых брутто-премий в случаях, предусмотренных действующим законодательством, за отчетный период.</w:t>
      </w:r>
    </w:p>
    <w:p w:rsidR="00000000" w:rsidRDefault="00431560">
      <w:pPr>
        <w:pStyle w:val="just"/>
      </w:pPr>
      <w:r>
        <w:t>5. По стр. 04 показывается</w:t>
      </w:r>
      <w:r>
        <w:t xml:space="preserve"> величина резерва незаработанной премии на начало отчетного периода.</w:t>
      </w:r>
    </w:p>
    <w:p w:rsidR="00000000" w:rsidRDefault="00431560">
      <w:pPr>
        <w:pStyle w:val="just"/>
      </w:pPr>
      <w:r>
        <w:t>6. По стр. 05 показывается доля перестраховщиков в резерве незаработанной премии на начало отчетного периода.</w:t>
      </w:r>
    </w:p>
    <w:p w:rsidR="00000000" w:rsidRDefault="00431560">
      <w:pPr>
        <w:pStyle w:val="just"/>
      </w:pPr>
      <w:r>
        <w:t>7. По стр. 06 показывается величина резерва незаработанной премии на конец от</w:t>
      </w:r>
      <w:r>
        <w:t>четного периода (на отчетную дату).</w:t>
      </w:r>
    </w:p>
    <w:p w:rsidR="00000000" w:rsidRDefault="00431560">
      <w:pPr>
        <w:pStyle w:val="just"/>
      </w:pPr>
      <w:r>
        <w:t>8. По стр. 07 показывается доля перестраховщиков в резерве незаработанной премии на конец отчетного периода (на отчетную дату).</w:t>
      </w:r>
    </w:p>
    <w:p w:rsidR="00000000" w:rsidRDefault="00431560">
      <w:pPr>
        <w:pStyle w:val="just"/>
      </w:pPr>
      <w:r>
        <w:t>9. По стр. 08 показывается величина резерва заявленных, но неурегулированных убытков на нача</w:t>
      </w:r>
      <w:r>
        <w:t>ло отчетного периода.</w:t>
      </w:r>
    </w:p>
    <w:p w:rsidR="00000000" w:rsidRDefault="00431560">
      <w:pPr>
        <w:pStyle w:val="just"/>
      </w:pPr>
      <w:r>
        <w:t>10. По стр. 09 показывается доля перестраховщиков в резерве заявленных, но неурегулированных убытков на начало отчетного периода.</w:t>
      </w:r>
    </w:p>
    <w:p w:rsidR="00000000" w:rsidRDefault="00431560">
      <w:pPr>
        <w:pStyle w:val="just"/>
      </w:pPr>
      <w:r>
        <w:t>11. По стр. 10 показывается величина резерва заявленных, но неурегулированных убытков на конец отчетного</w:t>
      </w:r>
      <w:r>
        <w:t xml:space="preserve"> периода (на отчетную дату).</w:t>
      </w:r>
    </w:p>
    <w:p w:rsidR="00000000" w:rsidRDefault="00431560">
      <w:pPr>
        <w:pStyle w:val="just"/>
      </w:pPr>
      <w:r>
        <w:t>12. По стр. 11 показывается величина резерва заявленных, но неурегулированных убытков на конец отчетного периода (на отчетную дату) по страховым случаям, произошедшим за отчетный период.</w:t>
      </w:r>
    </w:p>
    <w:p w:rsidR="00000000" w:rsidRDefault="00431560">
      <w:pPr>
        <w:pStyle w:val="just"/>
      </w:pPr>
      <w:r>
        <w:t>13. По стр. 12 показывается доля перестр</w:t>
      </w:r>
      <w:r>
        <w:t>аховщиков в резерве заявленных, но неурегулированных убытков на конец отчетного периода (на отчетную дату).</w:t>
      </w:r>
    </w:p>
    <w:p w:rsidR="00000000" w:rsidRDefault="00431560">
      <w:pPr>
        <w:pStyle w:val="just"/>
      </w:pPr>
      <w:r>
        <w:t>14. По стр. 13 показывается доля перестраховщиков в резерве заявленных, но неурегулированных убытков на конец отчетного периода (на отчетную дату) п</w:t>
      </w:r>
      <w:r>
        <w:t>о страховым случаям, произошедшим за отчетный период.</w:t>
      </w:r>
    </w:p>
    <w:p w:rsidR="00000000" w:rsidRDefault="00431560">
      <w:pPr>
        <w:pStyle w:val="just"/>
      </w:pPr>
      <w:r>
        <w:t>15. По стр. 14 показывается величина резерва произошедших, но незаявленных убытков на начало отчетного периода.</w:t>
      </w:r>
    </w:p>
    <w:p w:rsidR="00000000" w:rsidRDefault="00431560">
      <w:pPr>
        <w:pStyle w:val="just"/>
      </w:pPr>
      <w:r>
        <w:t xml:space="preserve">16. По стр. 15 показывается доля перестраховщиков в резерве произошедших, но незаявленных </w:t>
      </w:r>
      <w:r>
        <w:t>убытков на начало отчетного периода.</w:t>
      </w:r>
    </w:p>
    <w:p w:rsidR="00000000" w:rsidRDefault="00431560">
      <w:pPr>
        <w:pStyle w:val="just"/>
      </w:pPr>
      <w:r>
        <w:t>17. По стр. 16 показывается величина резерва произошедших, но незаявленных убытков на конец отчетного периода (на отчетную дату).</w:t>
      </w:r>
    </w:p>
    <w:p w:rsidR="00000000" w:rsidRDefault="00431560">
      <w:pPr>
        <w:pStyle w:val="just"/>
      </w:pPr>
      <w:r>
        <w:t>18. По стр. 17 показывается величина резерва произошедших, но незаявленных убытков на кон</w:t>
      </w:r>
      <w:r>
        <w:t>ец отчетного периода (на отчетную дату) по страховым случаям, произошедшим за отчетный период.</w:t>
      </w:r>
    </w:p>
    <w:p w:rsidR="00000000" w:rsidRDefault="00431560">
      <w:pPr>
        <w:pStyle w:val="just"/>
      </w:pPr>
      <w:r>
        <w:t>19. По стр. 18 показывается доля перестраховщиков в резерве произошедших, но незаявленных убытков на конец отчетного периода (на отчетную дату).</w:t>
      </w:r>
    </w:p>
    <w:p w:rsidR="00000000" w:rsidRDefault="00431560">
      <w:pPr>
        <w:pStyle w:val="just"/>
      </w:pPr>
      <w:r>
        <w:t>20. По стр. 19 п</w:t>
      </w:r>
      <w:r>
        <w:t>оказывается доля перестраховщиков в резерве произошедших, но незаявленных убытков на конец отчетного периода (на отчетную дату) по страховым случаям, произошедшим за отчетный период.</w:t>
      </w:r>
    </w:p>
    <w:p w:rsidR="00000000" w:rsidRDefault="00431560">
      <w:pPr>
        <w:pStyle w:val="just"/>
      </w:pPr>
      <w:r>
        <w:t>21. По стр. 20 отражается сумма страховых выплат, произведенных за отчетн</w:t>
      </w:r>
      <w:r>
        <w:t>ый период.</w:t>
      </w:r>
    </w:p>
    <w:p w:rsidR="00000000" w:rsidRDefault="00431560">
      <w:pPr>
        <w:pStyle w:val="just"/>
      </w:pPr>
      <w:r>
        <w:t>22. По стр. 21 отражается сумма страховых выплат, произведенных за отчетный период по страховым случаям, произошедшим за отчетный период.</w:t>
      </w:r>
    </w:p>
    <w:p w:rsidR="00000000" w:rsidRDefault="00431560">
      <w:pPr>
        <w:pStyle w:val="just"/>
      </w:pPr>
      <w:r>
        <w:t>23. По стр. 22 отражается доля перестраховщиков в страховых выплатах, произведенных за отчетный период.</w:t>
      </w:r>
    </w:p>
    <w:p w:rsidR="00000000" w:rsidRDefault="00431560">
      <w:pPr>
        <w:pStyle w:val="just"/>
      </w:pPr>
      <w:r>
        <w:t>24. По стр. 23 отражается доля перестраховщиков в страховых выплатах, произведенных за отчетный период по страховым случаям, произошедшим за отчетный период.</w:t>
      </w:r>
    </w:p>
    <w:p w:rsidR="00000000" w:rsidRDefault="00431560">
      <w:pPr>
        <w:pStyle w:val="just"/>
      </w:pPr>
      <w:r>
        <w:t>25. По стр. 24 отражается сумма страховых премий (взносов), возвращенных страхователям (перестрахо</w:t>
      </w:r>
      <w:r>
        <w:t>вателям) за отчетный период в связи с досрочным прекращением (изменением условий) договоров.</w:t>
      </w:r>
    </w:p>
    <w:p w:rsidR="00000000" w:rsidRDefault="00431560">
      <w:pPr>
        <w:pStyle w:val="just"/>
      </w:pPr>
      <w:r>
        <w:t>26. По стр. 25 отражается доля перестраховщиков в страховых премиях (взносах), возвращенных страхователям (перестрахователям) за отчетный период в связи с досрочны</w:t>
      </w:r>
      <w:r>
        <w:t>м прекращением (изменением условий) договоров.</w:t>
      </w:r>
    </w:p>
    <w:p w:rsidR="00000000" w:rsidRDefault="00431560">
      <w:pPr>
        <w:pStyle w:val="just"/>
      </w:pPr>
      <w:r>
        <w:t>27. По стр. 26 показывается сумма расходов по ведению страховых операций, произведенных за отчетный период, в том числе затраты по заключению договоров, расходы по урегулированию убытков и начисленные вознагра</w:t>
      </w:r>
      <w:r>
        <w:t>ждения и тантьемы по договорам, принятым в перестрахование.</w:t>
      </w:r>
    </w:p>
    <w:p w:rsidR="00000000" w:rsidRDefault="00431560">
      <w:pPr>
        <w:pStyle w:val="just"/>
      </w:pPr>
      <w:r>
        <w:t>28. По стр. 27 показывается сумма произведенных за отчетный период затрат по заключению договоров.</w:t>
      </w:r>
    </w:p>
    <w:p w:rsidR="00000000" w:rsidRDefault="00431560">
      <w:pPr>
        <w:pStyle w:val="just"/>
      </w:pPr>
      <w:r>
        <w:t>29. По стр. 28 показывается сумма произведенных за отчетный период расходов по урегулированию убы</w:t>
      </w:r>
      <w:r>
        <w:t>тков.</w:t>
      </w:r>
    </w:p>
    <w:p w:rsidR="00000000" w:rsidRDefault="00431560">
      <w:pPr>
        <w:pStyle w:val="just"/>
      </w:pPr>
      <w:r>
        <w:t>30. По стр. 29 показывается сумма начисленного вознаграждения и тантьем по договорам, принятым в перестрахование.</w:t>
      </w:r>
    </w:p>
    <w:p w:rsidR="00000000" w:rsidRDefault="00431560">
      <w:pPr>
        <w:pStyle w:val="just"/>
      </w:pPr>
      <w:r>
        <w:t>31. По стр. 30 показывается сумма начисленного вознаграждения и тантьем по договорам, переданным в перестрахование.</w:t>
      </w:r>
    </w:p>
    <w:p w:rsidR="00000000" w:rsidRDefault="00431560">
      <w:pPr>
        <w:pStyle w:val="just"/>
      </w:pPr>
      <w:r>
        <w:t>32. В стр. 31 на осн</w:t>
      </w:r>
      <w:r>
        <w:t>ове заполненных строк таблицы рассчитывается величина финансового результата по учетной группе за отчетный период:</w:t>
      </w:r>
    </w:p>
    <w:p w:rsidR="00000000" w:rsidRDefault="0043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560">
      <w:pPr>
        <w:pStyle w:val="HTML"/>
      </w:pPr>
      <w:r>
        <w:t xml:space="preserve">     Стр. 31 = стр. 01 - стр. 02 - стр. 03 + стр. 04 - стр. 05 -</w:t>
      </w:r>
    </w:p>
    <w:p w:rsidR="00000000" w:rsidRDefault="00431560">
      <w:pPr>
        <w:pStyle w:val="HTML"/>
      </w:pPr>
      <w:r>
        <w:t>- стр. 06 + стр. 07 + стр. 08 - стр. 09 - стр. 10 +</w:t>
      </w:r>
    </w:p>
    <w:p w:rsidR="00000000" w:rsidRDefault="00431560">
      <w:pPr>
        <w:pStyle w:val="HTML"/>
      </w:pPr>
      <w:r>
        <w:t>+ стр. 12 + стр. 14 - с</w:t>
      </w:r>
      <w:r>
        <w:t>тр. 15 - стр. 16 + стр. 18 -</w:t>
      </w:r>
    </w:p>
    <w:p w:rsidR="00000000" w:rsidRDefault="00431560">
      <w:pPr>
        <w:pStyle w:val="HTML"/>
      </w:pPr>
      <w:r>
        <w:t>- стр. 20 + стр. 22 - стр. 24 + стр. 25 - стр. 26 +</w:t>
      </w:r>
    </w:p>
    <w:p w:rsidR="00000000" w:rsidRDefault="00431560">
      <w:pPr>
        <w:pStyle w:val="HTML"/>
      </w:pPr>
      <w:r>
        <w:t>+ стр. 30.</w:t>
      </w:r>
    </w:p>
    <w:p w:rsidR="00000000" w:rsidRDefault="0043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560">
      <w:pPr>
        <w:pStyle w:val="just"/>
      </w:pPr>
      <w:r>
        <w:t>33. В стр. 32 на основе заполненных строк таблицы рассчитывается величина заработанной страховой премии по учетной группе за отчетный период:</w:t>
      </w:r>
    </w:p>
    <w:p w:rsidR="00000000" w:rsidRDefault="0043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560">
      <w:pPr>
        <w:pStyle w:val="HTML"/>
      </w:pPr>
      <w:r>
        <w:t xml:space="preserve">     Стр. 32 = max [</w:t>
      </w:r>
      <w:r>
        <w:t>стр. 01 - стр. 02 + стр. 04 - стр. 05 -</w:t>
      </w:r>
    </w:p>
    <w:p w:rsidR="00000000" w:rsidRDefault="00431560">
      <w:pPr>
        <w:pStyle w:val="HTML"/>
      </w:pPr>
      <w:r>
        <w:t>- стр. 06 + стр. 07; 0].</w:t>
      </w:r>
    </w:p>
    <w:p w:rsidR="00000000" w:rsidRDefault="0043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560">
      <w:pPr>
        <w:pStyle w:val="just"/>
      </w:pPr>
      <w:r>
        <w:t>34. В стр. 33 на основе заполненных строк таблицы рассчитывается величина коэффициента состоявшихся убытков за отчетный период:</w:t>
      </w:r>
    </w:p>
    <w:p w:rsidR="00000000" w:rsidRDefault="0043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560">
      <w:pPr>
        <w:pStyle w:val="HTML"/>
      </w:pPr>
      <w:r>
        <w:t xml:space="preserve">     Стр. 33 = (стр. 21 - стр. 23 + стр. 11 - стр. 13 + стр. </w:t>
      </w:r>
      <w:r>
        <w:t>17 -</w:t>
      </w:r>
    </w:p>
    <w:p w:rsidR="00000000" w:rsidRDefault="00431560">
      <w:pPr>
        <w:pStyle w:val="HTML"/>
      </w:pPr>
      <w:r>
        <w:t>- стр. 19) / стр. 32.</w:t>
      </w:r>
    </w:p>
    <w:p w:rsidR="00000000" w:rsidRDefault="0043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560">
      <w:pPr>
        <w:pStyle w:val="just"/>
      </w:pPr>
      <w:r>
        <w:t>35. Данные строк 31 - 33 используются для расчета стабилизационного резерва.</w:t>
      </w:r>
    </w:p>
    <w:p w:rsidR="00000000" w:rsidRDefault="0043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560">
      <w:pPr>
        <w:pStyle w:val="right"/>
      </w:pPr>
      <w:r>
        <w:t>Источник - Приказ Минфина России от 11.06.2002 № 51н (с изменениями и дополнениями на 2012 год)</w:t>
      </w:r>
    </w:p>
    <w:p w:rsidR="00000000" w:rsidRDefault="004315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https://порядокправа.рф/obrazecy/raschet_finansovogo_rezultata_zarabotannoj_straxovoj_premii_i_koefficienta_sostoyavshixsya_ubytkov_dlya_2.htm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560"/>
    <w:rsid w:val="0043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E2FAE7-AA67-456B-A78B-CA4948389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finansovogo_rezultata_zarabotannoj_straxovoj_premii_i_koefficienta_sostoyavshixsya_ubytkov_d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2105</Words>
  <Characters>12002</Characters>
  <Application>Microsoft Office Word</Application>
  <DocSecurity>0</DocSecurity>
  <Lines>100</Lines>
  <Paragraphs>28</Paragraphs>
  <ScaleCrop>false</ScaleCrop>
  <Company/>
  <LinksUpToDate>false</LinksUpToDate>
  <CharactersWithSpaces>14079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финансового результата, заработанной страховой премии и коэффициента состоявшихся убытков для целей расчета стабилизационного резерва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2022-08-17T06:27:00Z</dcterms:created>
  <dcterms:modified xsi:type="dcterms:W3CDTF">2022-08-17T06:27:00Z</dcterms:modified>
</cp:coreProperties>
</file>