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0E31">
      <w:pPr>
        <w:pStyle w:val="1"/>
        <w:rPr>
          <w:rFonts w:eastAsia="Times New Roman"/>
        </w:rPr>
      </w:pPr>
      <w:r>
        <w:rPr>
          <w:rFonts w:eastAsia="Times New Roman"/>
        </w:rPr>
        <w:t>Расчет экономически обоснованного тарифа покупки электроэнергии потребителями (таблица № П1.23)</w:t>
      </w:r>
    </w:p>
    <w:p w:rsidR="00000000" w:rsidRDefault="00C40E31">
      <w:pPr>
        <w:pStyle w:val="right"/>
      </w:pPr>
      <w:r>
        <w:t xml:space="preserve">Приложение 1 к Методическим указаниям по расчету регулируемых тарифов </w:t>
      </w:r>
      <w:r>
        <w:t>и цен на электрическую (тепловую) энергию на розничном (потребительском) рынке</w:t>
      </w:r>
    </w:p>
    <w:p w:rsidR="00000000" w:rsidRDefault="00C40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E31">
      <w:pPr>
        <w:pStyle w:val="right"/>
      </w:pPr>
      <w:r>
        <w:t>Таблица N П1.23</w:t>
      </w:r>
    </w:p>
    <w:p w:rsidR="00000000" w:rsidRDefault="00C40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E31">
      <w:pPr>
        <w:pStyle w:val="3"/>
        <w:rPr>
          <w:rFonts w:eastAsia="Times New Roman"/>
        </w:rPr>
      </w:pPr>
      <w:r>
        <w:rPr>
          <w:rFonts w:eastAsia="Times New Roman"/>
        </w:rPr>
        <w:t>Расчет экономически обоснованного тарифа покупки электроэнергии потребителями</w:t>
      </w:r>
    </w:p>
    <w:p w:rsidR="00000000" w:rsidRDefault="00C40E31">
      <w:pPr>
        <w:pStyle w:val="3"/>
        <w:rPr>
          <w:rFonts w:eastAsia="Times New Roman"/>
        </w:rPr>
      </w:pPr>
      <w:r>
        <w:rPr>
          <w:rFonts w:eastAsia="Times New Roman"/>
        </w:rPr>
        <w:t>п. п.</w:t>
      </w:r>
    </w:p>
    <w:p w:rsidR="00000000" w:rsidRDefault="00C40E31">
      <w:pPr>
        <w:pStyle w:val="3"/>
        <w:rPr>
          <w:rFonts w:eastAsia="Times New Roman"/>
        </w:rPr>
      </w:pPr>
      <w:r>
        <w:rPr>
          <w:rFonts w:eastAsia="Times New Roman"/>
        </w:rPr>
        <w:t>Единицы измерения Базовый период Период регулирования 1 2 3 4 5</w:t>
      </w:r>
    </w:p>
    <w:p w:rsidR="00000000" w:rsidRDefault="00C40E31">
      <w:pPr>
        <w:pStyle w:val="left"/>
      </w:pPr>
      <w:r>
        <w:t>1.</w:t>
      </w:r>
    </w:p>
    <w:p w:rsidR="00000000" w:rsidRDefault="00C40E31">
      <w:pPr>
        <w:pStyle w:val="left"/>
      </w:pPr>
      <w:r>
        <w:t>Полезный</w:t>
      </w:r>
      <w:r>
        <w:t xml:space="preserve"> отпуск электрической энергии потребителям, всего</w:t>
      </w:r>
    </w:p>
    <w:p w:rsidR="00000000" w:rsidRDefault="00C40E31">
      <w:pPr>
        <w:pStyle w:val="left"/>
      </w:pPr>
      <w:r>
        <w:t>млн. кВт.ч</w:t>
      </w:r>
    </w:p>
    <w:p w:rsidR="00000000" w:rsidRDefault="00C40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E31">
      <w:pPr>
        <w:pStyle w:val="left"/>
      </w:pPr>
      <w:r>
        <w:t>в т.ч.</w:t>
      </w:r>
    </w:p>
    <w:p w:rsidR="00000000" w:rsidRDefault="00C40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E31">
      <w:pPr>
        <w:pStyle w:val="left"/>
      </w:pPr>
      <w:r>
        <w:t>1.1.</w:t>
      </w:r>
    </w:p>
    <w:p w:rsidR="00000000" w:rsidRDefault="00C40E31">
      <w:pPr>
        <w:pStyle w:val="left"/>
      </w:pPr>
      <w:r>
        <w:t>Потребителям группы 1</w:t>
      </w:r>
    </w:p>
    <w:p w:rsidR="00000000" w:rsidRDefault="00C40E31">
      <w:pPr>
        <w:pStyle w:val="left"/>
      </w:pPr>
      <w:r>
        <w:t>млн. кВт.ч</w:t>
      </w:r>
    </w:p>
    <w:p w:rsidR="00000000" w:rsidRDefault="00C40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E31">
      <w:pPr>
        <w:pStyle w:val="left"/>
      </w:pPr>
      <w:r>
        <w:t>1.1.1.</w:t>
      </w:r>
    </w:p>
    <w:p w:rsidR="00000000" w:rsidRDefault="00C40E31">
      <w:pPr>
        <w:pStyle w:val="left"/>
      </w:pPr>
      <w:r>
        <w:t>в том числе по базовой части тарифа (п. 1.1 x п. 3)</w:t>
      </w:r>
    </w:p>
    <w:p w:rsidR="00000000" w:rsidRDefault="00C40E31">
      <w:pPr>
        <w:pStyle w:val="left"/>
      </w:pPr>
      <w:r>
        <w:t>млн. кВт.ч</w:t>
      </w:r>
    </w:p>
    <w:p w:rsidR="00000000" w:rsidRDefault="00C40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E31">
      <w:pPr>
        <w:pStyle w:val="left"/>
      </w:pPr>
      <w:r>
        <w:lastRenderedPageBreak/>
        <w:t>1.2.</w:t>
      </w:r>
    </w:p>
    <w:p w:rsidR="00000000" w:rsidRDefault="00C40E31">
      <w:pPr>
        <w:pStyle w:val="left"/>
      </w:pPr>
      <w:r>
        <w:t>Потребителям групп 2 - 3</w:t>
      </w:r>
    </w:p>
    <w:p w:rsidR="00000000" w:rsidRDefault="00C40E31">
      <w:pPr>
        <w:pStyle w:val="left"/>
      </w:pPr>
      <w:r>
        <w:t>млн. кВт.ч</w:t>
      </w:r>
    </w:p>
    <w:p w:rsidR="00000000" w:rsidRDefault="00C40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E31">
      <w:pPr>
        <w:pStyle w:val="left"/>
      </w:pPr>
      <w:r>
        <w:t>2.</w:t>
      </w:r>
    </w:p>
    <w:p w:rsidR="00000000" w:rsidRDefault="00C40E31">
      <w:pPr>
        <w:pStyle w:val="left"/>
      </w:pPr>
      <w:r>
        <w:t>Заявленная (расчетная) мощность</w:t>
      </w:r>
      <w:r>
        <w:t xml:space="preserve"> потребителей, всего</w:t>
      </w:r>
    </w:p>
    <w:p w:rsidR="00000000" w:rsidRDefault="00C40E31">
      <w:pPr>
        <w:pStyle w:val="left"/>
      </w:pPr>
      <w:r>
        <w:t>МВт. мес.</w:t>
      </w:r>
    </w:p>
    <w:p w:rsidR="00000000" w:rsidRDefault="00C40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E31">
      <w:pPr>
        <w:pStyle w:val="left"/>
      </w:pPr>
      <w:r>
        <w:t>в т.ч.</w:t>
      </w:r>
    </w:p>
    <w:p w:rsidR="00000000" w:rsidRDefault="00C40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E31">
      <w:pPr>
        <w:pStyle w:val="left"/>
      </w:pPr>
      <w:r>
        <w:t>2.1.</w:t>
      </w:r>
    </w:p>
    <w:p w:rsidR="00000000" w:rsidRDefault="00C40E31">
      <w:pPr>
        <w:pStyle w:val="left"/>
      </w:pPr>
      <w:r>
        <w:t>Потребителям группы 1</w:t>
      </w:r>
    </w:p>
    <w:p w:rsidR="00000000" w:rsidRDefault="00C40E31">
      <w:pPr>
        <w:pStyle w:val="left"/>
      </w:pPr>
      <w:r>
        <w:t>МВт. мес.</w:t>
      </w:r>
    </w:p>
    <w:p w:rsidR="00000000" w:rsidRDefault="00C40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E31">
      <w:pPr>
        <w:pStyle w:val="left"/>
      </w:pPr>
      <w:r>
        <w:t>2.1.1.</w:t>
      </w:r>
    </w:p>
    <w:p w:rsidR="00000000" w:rsidRDefault="00C40E31">
      <w:pPr>
        <w:pStyle w:val="left"/>
      </w:pPr>
      <w:r>
        <w:t>в том числе по базовой части тарифа (п. 2.1 x п. 3)</w:t>
      </w:r>
    </w:p>
    <w:p w:rsidR="00000000" w:rsidRDefault="00C40E31">
      <w:pPr>
        <w:pStyle w:val="left"/>
      </w:pPr>
      <w:r>
        <w:t>МВт. мес.</w:t>
      </w:r>
    </w:p>
    <w:p w:rsidR="00000000" w:rsidRDefault="00C40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E31">
      <w:pPr>
        <w:pStyle w:val="left"/>
      </w:pPr>
      <w:r>
        <w:t>2.2.</w:t>
      </w:r>
    </w:p>
    <w:p w:rsidR="00000000" w:rsidRDefault="00C40E31">
      <w:pPr>
        <w:pStyle w:val="left"/>
      </w:pPr>
      <w:r>
        <w:t>Потребителям групп 2 - 3</w:t>
      </w:r>
    </w:p>
    <w:p w:rsidR="00000000" w:rsidRDefault="00C40E31">
      <w:pPr>
        <w:pStyle w:val="left"/>
      </w:pPr>
      <w:r>
        <w:t>МВт. мес.</w:t>
      </w:r>
    </w:p>
    <w:p w:rsidR="00000000" w:rsidRDefault="00C40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E31">
      <w:pPr>
        <w:pStyle w:val="left"/>
      </w:pPr>
      <w:r>
        <w:t>3.</w:t>
      </w:r>
    </w:p>
    <w:p w:rsidR="00000000" w:rsidRDefault="00C40E31">
      <w:pPr>
        <w:pStyle w:val="left"/>
      </w:pPr>
      <w:r>
        <w:t>Доля полезного отпуска потребителей группы 1 в общем полезном отпуске потребителям. К1 = п. 1.1 / п. 1</w:t>
      </w:r>
    </w:p>
    <w:p w:rsidR="00000000" w:rsidRDefault="00C40E31">
      <w:pPr>
        <w:pStyle w:val="left"/>
      </w:pPr>
      <w:r>
        <w:t>-</w:t>
      </w:r>
    </w:p>
    <w:p w:rsidR="00000000" w:rsidRDefault="00C40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E31">
      <w:pPr>
        <w:pStyle w:val="left"/>
      </w:pPr>
      <w:r>
        <w:t>4.</w:t>
      </w:r>
    </w:p>
    <w:p w:rsidR="00000000" w:rsidRDefault="00C40E31">
      <w:pPr>
        <w:pStyle w:val="left"/>
      </w:pPr>
      <w:r>
        <w:t>Базовая часть тарифа группы 1 (п. 4.1 x п. 1.1.1 + п. 4.2 x п. 2.1.1 x М) / п. 1.1.1</w:t>
      </w:r>
    </w:p>
    <w:p w:rsidR="00000000" w:rsidRDefault="00C40E31">
      <w:pPr>
        <w:pStyle w:val="left"/>
      </w:pPr>
      <w:r>
        <w:t>руб./ МВт.ч</w:t>
      </w:r>
    </w:p>
    <w:p w:rsidR="00000000" w:rsidRDefault="00C40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E31">
      <w:pPr>
        <w:pStyle w:val="left"/>
      </w:pPr>
      <w:r>
        <w:t>4.1.</w:t>
      </w:r>
    </w:p>
    <w:p w:rsidR="00000000" w:rsidRDefault="00C40E31">
      <w:pPr>
        <w:pStyle w:val="left"/>
      </w:pPr>
      <w:r>
        <w:t>ставка на энергию</w:t>
      </w:r>
    </w:p>
    <w:p w:rsidR="00000000" w:rsidRDefault="00C40E31">
      <w:pPr>
        <w:pStyle w:val="left"/>
      </w:pPr>
      <w:r>
        <w:t>руб./ МВт.ч</w:t>
      </w:r>
    </w:p>
    <w:p w:rsidR="00000000" w:rsidRDefault="00C40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E31">
      <w:pPr>
        <w:pStyle w:val="left"/>
      </w:pPr>
      <w:r>
        <w:t>4.2.</w:t>
      </w:r>
    </w:p>
    <w:p w:rsidR="00000000" w:rsidRDefault="00C40E31">
      <w:pPr>
        <w:pStyle w:val="left"/>
      </w:pPr>
      <w:r>
        <w:t>ставка на мощность</w:t>
      </w:r>
    </w:p>
    <w:p w:rsidR="00000000" w:rsidRDefault="00C40E31">
      <w:pPr>
        <w:pStyle w:val="left"/>
      </w:pPr>
      <w:r>
        <w:t>руб./ МВт.ч</w:t>
      </w:r>
    </w:p>
    <w:p w:rsidR="00000000" w:rsidRDefault="00C40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E31">
      <w:pPr>
        <w:pStyle w:val="left"/>
      </w:pPr>
      <w:r>
        <w:t>5.</w:t>
      </w:r>
    </w:p>
    <w:p w:rsidR="00000000" w:rsidRDefault="00C40E31">
      <w:pPr>
        <w:pStyle w:val="left"/>
      </w:pPr>
      <w:r>
        <w:t>Оставшаяся часть тарифа группы 1 (п. 5.1 x (п. 1.1 - п. 1.1.1) + п. 5.2 x (п. 2.1 - п. 2.1.1) x М) / (п. 1.1 - п. 1.1.1)</w:t>
      </w:r>
    </w:p>
    <w:p w:rsidR="00000000" w:rsidRDefault="00C40E31">
      <w:pPr>
        <w:pStyle w:val="left"/>
      </w:pPr>
      <w:r>
        <w:t>руб./ МВт.ч</w:t>
      </w:r>
    </w:p>
    <w:p w:rsidR="00000000" w:rsidRDefault="00C40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E31">
      <w:pPr>
        <w:pStyle w:val="left"/>
      </w:pPr>
      <w:r>
        <w:t>5.1.</w:t>
      </w:r>
    </w:p>
    <w:p w:rsidR="00000000" w:rsidRDefault="00C40E31">
      <w:pPr>
        <w:pStyle w:val="left"/>
      </w:pPr>
      <w:r>
        <w:t>ставка на энергию</w:t>
      </w:r>
    </w:p>
    <w:p w:rsidR="00000000" w:rsidRDefault="00C40E31">
      <w:pPr>
        <w:pStyle w:val="left"/>
      </w:pPr>
      <w:r>
        <w:t>руб./ МВт.ч</w:t>
      </w:r>
    </w:p>
    <w:p w:rsidR="00000000" w:rsidRDefault="00C40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E31">
      <w:pPr>
        <w:pStyle w:val="left"/>
      </w:pPr>
      <w:r>
        <w:t>5.2.</w:t>
      </w:r>
    </w:p>
    <w:p w:rsidR="00000000" w:rsidRDefault="00C40E31">
      <w:pPr>
        <w:pStyle w:val="left"/>
      </w:pPr>
      <w:r>
        <w:t>ставка на мощность</w:t>
      </w:r>
    </w:p>
    <w:p w:rsidR="00000000" w:rsidRDefault="00C40E31">
      <w:pPr>
        <w:pStyle w:val="left"/>
      </w:pPr>
      <w:r>
        <w:t>руб./ МВт.ч</w:t>
      </w:r>
    </w:p>
    <w:p w:rsidR="00000000" w:rsidRDefault="00C40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E31">
      <w:pPr>
        <w:pStyle w:val="left"/>
      </w:pPr>
      <w:r>
        <w:t>6.</w:t>
      </w:r>
    </w:p>
    <w:p w:rsidR="00000000" w:rsidRDefault="00C40E31">
      <w:pPr>
        <w:pStyle w:val="left"/>
      </w:pPr>
      <w:r>
        <w:t>Тариф покуп</w:t>
      </w:r>
      <w:r>
        <w:t>ки электроэнергии потребителями группы 1</w:t>
      </w:r>
    </w:p>
    <w:p w:rsidR="00000000" w:rsidRDefault="00C40E31">
      <w:pPr>
        <w:pStyle w:val="left"/>
      </w:pPr>
      <w:r>
        <w:t>руб./ МВт.ч</w:t>
      </w:r>
    </w:p>
    <w:p w:rsidR="00000000" w:rsidRDefault="00C40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E31">
      <w:pPr>
        <w:pStyle w:val="left"/>
      </w:pPr>
      <w:r>
        <w:t>6.1.</w:t>
      </w:r>
    </w:p>
    <w:p w:rsidR="00000000" w:rsidRDefault="00C40E31">
      <w:pPr>
        <w:pStyle w:val="left"/>
      </w:pPr>
      <w:r>
        <w:t>ставка на энергию (п. 4.1 x п. 1.1.1 + п. 5.1 x (п. 1.1 - п. 1.1.1)) / п. 1.1</w:t>
      </w:r>
    </w:p>
    <w:p w:rsidR="00000000" w:rsidRDefault="00C40E31">
      <w:pPr>
        <w:pStyle w:val="left"/>
      </w:pPr>
      <w:r>
        <w:t>руб./ МВт.ч</w:t>
      </w:r>
    </w:p>
    <w:p w:rsidR="00000000" w:rsidRDefault="00C40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E31">
      <w:pPr>
        <w:pStyle w:val="left"/>
      </w:pPr>
      <w:r>
        <w:t>6.2.</w:t>
      </w:r>
    </w:p>
    <w:p w:rsidR="00000000" w:rsidRDefault="00C40E31">
      <w:pPr>
        <w:pStyle w:val="left"/>
      </w:pPr>
      <w:r>
        <w:t>ставка на мощность (п. 4.2 x п. 2.1.1</w:t>
      </w:r>
    </w:p>
    <w:p w:rsidR="00000000" w:rsidRDefault="00C40E31">
      <w:pPr>
        <w:pStyle w:val="left"/>
      </w:pPr>
      <w:r>
        <w:t>+ п. 5.2 x (п. 2.1 - п. 2.1.1)) / п. 2.1</w:t>
      </w:r>
    </w:p>
    <w:p w:rsidR="00000000" w:rsidRDefault="00C40E31">
      <w:pPr>
        <w:pStyle w:val="left"/>
      </w:pPr>
      <w:r>
        <w:t>руб./ МВт.ч</w:t>
      </w:r>
    </w:p>
    <w:p w:rsidR="00000000" w:rsidRDefault="00C40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E31">
      <w:pPr>
        <w:pStyle w:val="left"/>
      </w:pPr>
      <w:r>
        <w:t>7.</w:t>
      </w:r>
    </w:p>
    <w:p w:rsidR="00000000" w:rsidRDefault="00C40E31">
      <w:pPr>
        <w:pStyle w:val="left"/>
      </w:pPr>
      <w:r>
        <w:t>Тариф покупки электроэнергии потребителями групп 2 - 3 (п. 1.2 x п. 7.1 + п. 2.2 x п. 7.2) / п. 1.2</w:t>
      </w:r>
    </w:p>
    <w:p w:rsidR="00000000" w:rsidRDefault="00C40E31">
      <w:pPr>
        <w:pStyle w:val="left"/>
      </w:pPr>
      <w:r>
        <w:t>руб./ МВт.ч</w:t>
      </w:r>
    </w:p>
    <w:p w:rsidR="00000000" w:rsidRDefault="00C40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E31">
      <w:pPr>
        <w:pStyle w:val="left"/>
      </w:pPr>
      <w:r>
        <w:t>7.1.</w:t>
      </w:r>
    </w:p>
    <w:p w:rsidR="00000000" w:rsidRDefault="00C40E31">
      <w:pPr>
        <w:pStyle w:val="left"/>
      </w:pPr>
      <w:r>
        <w:t>ставка на энергию</w:t>
      </w:r>
    </w:p>
    <w:p w:rsidR="00000000" w:rsidRDefault="00C40E31">
      <w:pPr>
        <w:pStyle w:val="left"/>
      </w:pPr>
      <w:r>
        <w:t>руб./ МВт.ч</w:t>
      </w:r>
    </w:p>
    <w:p w:rsidR="00000000" w:rsidRDefault="00C40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E31">
      <w:pPr>
        <w:pStyle w:val="left"/>
      </w:pPr>
      <w:r>
        <w:t>7.2.</w:t>
      </w:r>
    </w:p>
    <w:p w:rsidR="00000000" w:rsidRDefault="00C40E31">
      <w:pPr>
        <w:pStyle w:val="left"/>
      </w:pPr>
      <w:r>
        <w:t>ставка на мощность</w:t>
      </w:r>
    </w:p>
    <w:p w:rsidR="00000000" w:rsidRDefault="00C40E31">
      <w:pPr>
        <w:pStyle w:val="left"/>
      </w:pPr>
      <w:r>
        <w:t>руб./ МВт.ч</w:t>
      </w:r>
    </w:p>
    <w:p w:rsidR="00000000" w:rsidRDefault="00C40E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E31">
      <w:pPr>
        <w:pStyle w:val="right"/>
      </w:pPr>
      <w:r>
        <w:t>Источник - Приказ ФСТ России от 06.08.2004 № 20-Э/2 (с изменениями и д</w:t>
      </w:r>
      <w:r>
        <w:t>ополнениями на 2014 год)</w:t>
      </w:r>
    </w:p>
    <w:p w:rsidR="00000000" w:rsidRDefault="00C40E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https://порядокправа.рф/obrazecy/raschet_ekonomicheski_obosnovannogo_tarifa_pokupki_elektroenergii_potrebitelyami_tablica_n_p123.htm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E31"/>
    <w:rsid w:val="00C40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3E5A15-E8C1-4531-B343-C7436AD53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ekonomicheski_obosnovannogo_tarifa_pokupki_elektroenergii_potrebitelyami_tablica_n_p12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экономически обоснованного тарифа покупки электроэнергии потребителями (таблица № П1.23)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2022-08-17T06:23:00Z</dcterms:created>
  <dcterms:modified xsi:type="dcterms:W3CDTF">2022-08-17T06:23:00Z</dcterms:modified>
</cp:coreProperties>
</file>