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D36">
      <w:pPr>
        <w:pStyle w:val="1"/>
        <w:rPr>
          <w:rFonts w:eastAsia="Times New Roman"/>
        </w:rPr>
      </w:pPr>
      <w:r>
        <w:rPr>
          <w:rFonts w:eastAsia="Times New Roman"/>
        </w:rPr>
        <w:t>Расчет единичных сметных расценок геологоразведочных работ. Форма № СМ4</w:t>
      </w:r>
    </w:p>
    <w:p w:rsidR="00000000" w:rsidRDefault="00135D36">
      <w:pPr>
        <w:pStyle w:val="right"/>
      </w:pPr>
      <w:r>
        <w:t>Приложение 5 к Инструкции по составлению проектов и смет на геологоразведочные работы</w:t>
      </w:r>
    </w:p>
    <w:p w:rsidR="00000000" w:rsidRDefault="00135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D36">
      <w:pPr>
        <w:pStyle w:val="right"/>
      </w:pPr>
      <w:r>
        <w:t>Форма СМ4</w:t>
      </w:r>
    </w:p>
    <w:p w:rsidR="00000000" w:rsidRDefault="00135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D36">
      <w:pPr>
        <w:pStyle w:val="3"/>
        <w:rPr>
          <w:rFonts w:eastAsia="Times New Roman"/>
        </w:rPr>
      </w:pPr>
      <w:r>
        <w:rPr>
          <w:rFonts w:eastAsia="Times New Roman"/>
        </w:rPr>
        <w:t>РАСЧЕТ ЕДИНИЧНЫХ СМЕТНЫХ РАСЦЕНОК</w:t>
      </w:r>
    </w:p>
    <w:p w:rsidR="00000000" w:rsidRDefault="00135D36">
      <w:pPr>
        <w:pStyle w:val="HTML"/>
      </w:pPr>
      <w:r>
        <w:t>------------------------------------------------------------------</w:t>
      </w:r>
    </w:p>
    <w:p w:rsidR="00000000" w:rsidRDefault="00135D36">
      <w:pPr>
        <w:pStyle w:val="HTML"/>
      </w:pPr>
      <w:r>
        <w:t>¦Виды ¦Еди- ¦Норма   ¦Коэффици- ¦Норма време-¦ Сметная ¦Единичная¦</w:t>
      </w:r>
    </w:p>
    <w:p w:rsidR="00000000" w:rsidRDefault="00135D36">
      <w:pPr>
        <w:pStyle w:val="HTML"/>
      </w:pPr>
      <w:r>
        <w:t>¦и ус-¦ница ¦времени ¦ент на не-¦ни с учетом ¦стоимость¦ сметная ¦</w:t>
      </w:r>
    </w:p>
    <w:p w:rsidR="00000000" w:rsidRDefault="00135D36">
      <w:pPr>
        <w:pStyle w:val="HTML"/>
      </w:pPr>
      <w:r>
        <w:t>¦ловия¦работ¦на еди- ¦нормализо-¦коэффициен- ¦расчетной</w:t>
      </w:r>
      <w:r>
        <w:t>¦расценка,¦</w:t>
      </w:r>
    </w:p>
    <w:p w:rsidR="00000000" w:rsidRDefault="00135D36">
      <w:pPr>
        <w:pStyle w:val="HTML"/>
      </w:pPr>
      <w:r>
        <w:t>¦работ¦     ¦ницу ра-¦ванные ус-¦та, гр. 2 х ¦единицы, ¦ гр. 5 х ¦</w:t>
      </w:r>
    </w:p>
    <w:p w:rsidR="00000000" w:rsidRDefault="00135D36">
      <w:pPr>
        <w:pStyle w:val="HTML"/>
      </w:pPr>
      <w:r>
        <w:t>¦     ¦     ¦бот     ¦ловия     ¦гр. 3       ¦  руб.   ¦  гр. 4  ¦</w:t>
      </w:r>
    </w:p>
    <w:p w:rsidR="00000000" w:rsidRDefault="00135D36">
      <w:pPr>
        <w:pStyle w:val="HTML"/>
      </w:pPr>
      <w:r>
        <w:t>+-----+-----+--------+----------+------------+---------+---------+</w:t>
      </w:r>
    </w:p>
    <w:p w:rsidR="00000000" w:rsidRDefault="00135D36">
      <w:pPr>
        <w:pStyle w:val="HTML"/>
      </w:pPr>
      <w:r>
        <w:t xml:space="preserve">¦  1  ¦  2  ¦   3    ¦    4     ¦     5    </w:t>
      </w:r>
      <w:r>
        <w:t xml:space="preserve">  ¦    6    ¦    7    ¦</w:t>
      </w:r>
    </w:p>
    <w:p w:rsidR="00000000" w:rsidRDefault="00135D36">
      <w:pPr>
        <w:pStyle w:val="HTML"/>
      </w:pPr>
      <w:r>
        <w:t>+-----+-----+--------+----------+------------+---------+---------+</w:t>
      </w:r>
    </w:p>
    <w:p w:rsidR="00000000" w:rsidRDefault="00135D36">
      <w:pPr>
        <w:pStyle w:val="HTML"/>
      </w:pPr>
      <w:r>
        <w:t>¦     ¦     ¦        ¦          ¦            ¦         ¦         ¦</w:t>
      </w:r>
    </w:p>
    <w:p w:rsidR="00000000" w:rsidRDefault="00135D36">
      <w:pPr>
        <w:pStyle w:val="HTML"/>
      </w:pPr>
      <w:r>
        <w:t>+-----+-----+--------+----------+------------+---------+---------+</w:t>
      </w:r>
    </w:p>
    <w:p w:rsidR="00000000" w:rsidRDefault="00135D36">
      <w:pPr>
        <w:pStyle w:val="HTML"/>
      </w:pPr>
      <w:r>
        <w:t xml:space="preserve">¦     ¦     ¦        ¦         </w:t>
      </w:r>
      <w:r>
        <w:t xml:space="preserve"> ¦            ¦         ¦         ¦</w:t>
      </w:r>
    </w:p>
    <w:p w:rsidR="00000000" w:rsidRDefault="00135D36">
      <w:pPr>
        <w:pStyle w:val="HTML"/>
      </w:pPr>
      <w:r>
        <w:t>------+-----+--------+----------+------------+---------+----------</w:t>
      </w:r>
    </w:p>
    <w:p w:rsidR="00000000" w:rsidRDefault="00135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D36">
      <w:pPr>
        <w:pStyle w:val="right"/>
      </w:pPr>
      <w:r>
        <w:t>Источник - Приказ Роскомнедр от 22.11.1993 № 108</w:t>
      </w:r>
    </w:p>
    <w:p w:rsidR="00000000" w:rsidRDefault="00135D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https://порядокправа.рф/obrazecy/raschet_edinichnyx_smetnyx_rascenok_geologorazvedochnyx_rabot_forma_n_sm4.htm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36"/>
    <w:rsid w:val="0013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68A56C-AA07-43C5-9A59-F9B4A184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dinichnyx_smetnyx_rascenok_geologorazvedochnyx_rabot_forma_n_sm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единичных сметных расценок геологоразведочных работ. Форма № СМ4 -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2022-08-17T06:22:00Z</dcterms:created>
  <dcterms:modified xsi:type="dcterms:W3CDTF">2022-08-17T06:22:00Z</dcterms:modified>
</cp:coreProperties>
</file>