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8E4">
      <w:pPr>
        <w:pStyle w:val="1"/>
        <w:rPr>
          <w:rFonts w:eastAsia="Times New Roman"/>
        </w:rPr>
      </w:pPr>
      <w:r>
        <w:rPr>
          <w:rFonts w:eastAsia="Times New Roman"/>
        </w:rPr>
        <w:t>Расчет цены на оказание платной услуги, оказываемой государственным бюджетным учреждением</w:t>
      </w:r>
    </w:p>
    <w:p w:rsidR="00000000" w:rsidRDefault="007738E4">
      <w:pPr>
        <w:pStyle w:val="right"/>
      </w:pPr>
      <w:r>
        <w:t xml:space="preserve">Приложение </w:t>
      </w:r>
      <w:r>
        <w:br/>
        <w:t xml:space="preserve">к Порядку определения в отношении находящихся </w:t>
      </w:r>
      <w:r>
        <w:br/>
        <w:t xml:space="preserve">в ведении Министерства регионального </w:t>
      </w:r>
      <w:r>
        <w:br/>
        <w:t xml:space="preserve">развития Российской Федерации </w:t>
      </w:r>
      <w:r>
        <w:br/>
      </w:r>
      <w:r>
        <w:t xml:space="preserve">государственных бюджетных учреждений </w:t>
      </w:r>
      <w:r>
        <w:br/>
        <w:t xml:space="preserve">платы за оказание физическим и юридическим </w:t>
      </w:r>
      <w:r>
        <w:br/>
        <w:t xml:space="preserve">лицам услуг (выполнение работ), относящихся </w:t>
      </w:r>
      <w:r>
        <w:br/>
        <w:t>к основным видам деятельности</w:t>
      </w:r>
    </w:p>
    <w:p w:rsidR="00000000" w:rsidRDefault="00773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8E4">
      <w:pPr>
        <w:pStyle w:val="right"/>
      </w:pPr>
      <w:r>
        <w:t>Таблица 6</w:t>
      </w:r>
    </w:p>
    <w:p w:rsidR="00000000" w:rsidRDefault="00773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8E4">
      <w:pPr>
        <w:pStyle w:val="HTML"/>
      </w:pPr>
      <w:r>
        <w:t xml:space="preserve">                  Расчет цены на оказание платной услуги</w:t>
      </w:r>
    </w:p>
    <w:p w:rsidR="00000000" w:rsidRDefault="007738E4">
      <w:pPr>
        <w:pStyle w:val="HTML"/>
      </w:pPr>
    </w:p>
    <w:p w:rsidR="00000000" w:rsidRDefault="007738E4">
      <w:pPr>
        <w:pStyle w:val="HTML"/>
      </w:pPr>
      <w:r>
        <w:t>_____________________________</w:t>
      </w:r>
      <w:r>
        <w:t>___________________</w:t>
      </w:r>
    </w:p>
    <w:p w:rsidR="00000000" w:rsidRDefault="007738E4">
      <w:pPr>
        <w:pStyle w:val="HTML"/>
      </w:pPr>
      <w:r>
        <w:t>(наименование платной услуги)</w:t>
      </w:r>
    </w:p>
    <w:p w:rsidR="00000000" w:rsidRDefault="007738E4">
      <w:pPr>
        <w:pStyle w:val="HTML"/>
      </w:pPr>
    </w:p>
    <w:p w:rsidR="00000000" w:rsidRDefault="007738E4">
      <w:pPr>
        <w:pStyle w:val="HTML"/>
      </w:pPr>
      <w:r>
        <w:t>---------------------------------------------------------------------------</w:t>
      </w:r>
    </w:p>
    <w:p w:rsidR="00000000" w:rsidRDefault="007738E4">
      <w:pPr>
        <w:pStyle w:val="HTML"/>
      </w:pPr>
      <w:r>
        <w:t>¦ N  ¦                Наименование статей затрат                 ¦ Сумма, ¦</w:t>
      </w:r>
    </w:p>
    <w:p w:rsidR="00000000" w:rsidRDefault="007738E4">
      <w:pPr>
        <w:pStyle w:val="HTML"/>
      </w:pPr>
      <w:r>
        <w:t xml:space="preserve">¦п/п ¦                                               </w:t>
      </w:r>
      <w:r>
        <w:t xml:space="preserve">            ¦  руб.  ¦</w:t>
      </w:r>
    </w:p>
    <w:p w:rsidR="00000000" w:rsidRDefault="007738E4">
      <w:pPr>
        <w:pStyle w:val="HTML"/>
      </w:pPr>
      <w:r>
        <w:t>+----+-----------------------------------------------------------+--------+</w:t>
      </w:r>
    </w:p>
    <w:p w:rsidR="00000000" w:rsidRDefault="007738E4">
      <w:pPr>
        <w:pStyle w:val="HTML"/>
      </w:pPr>
      <w:r>
        <w:t>¦ 1  ¦Затраты на оплату труда основного персонала                ¦        ¦</w:t>
      </w:r>
    </w:p>
    <w:p w:rsidR="00000000" w:rsidRDefault="007738E4">
      <w:pPr>
        <w:pStyle w:val="HTML"/>
      </w:pPr>
      <w:r>
        <w:t>+----+-----------------------------------------------------------+--------+</w:t>
      </w:r>
    </w:p>
    <w:p w:rsidR="00000000" w:rsidRDefault="007738E4">
      <w:pPr>
        <w:pStyle w:val="HTML"/>
      </w:pPr>
      <w:r>
        <w:t xml:space="preserve">¦ 2  </w:t>
      </w:r>
      <w:r>
        <w:t>¦Затраты материальных запасов                               ¦        ¦</w:t>
      </w:r>
    </w:p>
    <w:p w:rsidR="00000000" w:rsidRDefault="007738E4">
      <w:pPr>
        <w:pStyle w:val="HTML"/>
      </w:pPr>
      <w:r>
        <w:t>+----+-----------------------------------------------------------+--------+</w:t>
      </w:r>
    </w:p>
    <w:p w:rsidR="00000000" w:rsidRDefault="007738E4">
      <w:pPr>
        <w:pStyle w:val="HTML"/>
      </w:pPr>
      <w:r>
        <w:t>¦ 3  ¦Сумма начисленной амортизации оборудования, используемого  ¦        ¦</w:t>
      </w:r>
    </w:p>
    <w:p w:rsidR="00000000" w:rsidRDefault="007738E4">
      <w:pPr>
        <w:pStyle w:val="HTML"/>
      </w:pPr>
      <w:r>
        <w:t>¦    ¦при оказании платной услуги</w:t>
      </w:r>
      <w:r>
        <w:t xml:space="preserve">                                ¦        ¦</w:t>
      </w:r>
    </w:p>
    <w:p w:rsidR="00000000" w:rsidRDefault="007738E4">
      <w:pPr>
        <w:pStyle w:val="HTML"/>
      </w:pPr>
      <w:r>
        <w:t>+----+-----------------------------------------------------------+--------+</w:t>
      </w:r>
    </w:p>
    <w:p w:rsidR="00000000" w:rsidRDefault="007738E4">
      <w:pPr>
        <w:pStyle w:val="HTML"/>
      </w:pPr>
      <w:r>
        <w:t>¦ 4  ¦Накладные затраты, относимые на платную услугу             ¦        ¦</w:t>
      </w:r>
    </w:p>
    <w:p w:rsidR="00000000" w:rsidRDefault="007738E4">
      <w:pPr>
        <w:pStyle w:val="HTML"/>
      </w:pPr>
      <w:r>
        <w:t>+----+-------------------------------------------------------</w:t>
      </w:r>
      <w:r>
        <w:t>----+--------+</w:t>
      </w:r>
    </w:p>
    <w:p w:rsidR="00000000" w:rsidRDefault="007738E4">
      <w:pPr>
        <w:pStyle w:val="HTML"/>
      </w:pPr>
      <w:r>
        <w:t>¦ 5  ¦Итого затрат                                               ¦        ¦</w:t>
      </w:r>
    </w:p>
    <w:p w:rsidR="00000000" w:rsidRDefault="007738E4">
      <w:pPr>
        <w:pStyle w:val="HTML"/>
      </w:pPr>
      <w:r>
        <w:t>+----+-----------------------------------------------------------+--------+</w:t>
      </w:r>
    </w:p>
    <w:p w:rsidR="00000000" w:rsidRDefault="007738E4">
      <w:pPr>
        <w:pStyle w:val="HTML"/>
      </w:pPr>
      <w:r>
        <w:t>¦ 6  ¦Цена на платную услугу                                     ¦        ¦</w:t>
      </w:r>
    </w:p>
    <w:p w:rsidR="00000000" w:rsidRDefault="007738E4">
      <w:pPr>
        <w:pStyle w:val="HTML"/>
      </w:pPr>
      <w:r>
        <w:t>-----+-------</w:t>
      </w:r>
      <w:r>
        <w:t>----------------------------------------------------+---------</w:t>
      </w:r>
    </w:p>
    <w:p w:rsidR="00000000" w:rsidRDefault="00773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8E4">
      <w:pPr>
        <w:pStyle w:val="right"/>
      </w:pPr>
      <w:r>
        <w:t>Источник - Приказ Минрегиона РФ от 31.08.2010 № 389</w:t>
      </w:r>
    </w:p>
    <w:p w:rsidR="00000000" w:rsidRDefault="007738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https://порядокправа.рф/obrazecy/raschet_ceny_na_okazanie_platnoj_uslugi_okazyvaemoj_gosuda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rstvennym_byudzhetnym_uchrezhdeniem.htm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8E4"/>
    <w:rsid w:val="0077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50C4A4-6344-411D-A9C8-FE67B7BF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eny_na_okazanie_platnoj_uslugi_okazyvaemoj_gosudarstvennym_byudzhetnym_uchrezhd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цены на оказание платной услуги, оказываемой государственным бюджетным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2022-08-17T06:16:00Z</dcterms:created>
  <dcterms:modified xsi:type="dcterms:W3CDTF">2022-08-17T06:16:00Z</dcterms:modified>
</cp:coreProperties>
</file>