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186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баланса топлива</w:t>
      </w:r>
    </w:p>
    <w:p w:rsidR="00000000" w:rsidRDefault="006E2186">
      <w:pPr>
        <w:pStyle w:val="right"/>
      </w:pPr>
      <w:r>
        <w:t>Приложение 4.5 к Методическим указаниям по расчету регулируемых цен (тарифов) в сфере теплоснабжения</w:t>
      </w:r>
    </w:p>
    <w:p w:rsidR="00000000" w:rsidRDefault="006E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86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баланса топлива</w:t>
      </w:r>
    </w:p>
    <w:p w:rsidR="00000000" w:rsidRDefault="006E2186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6E2186">
      <w:pPr>
        <w:pStyle w:val="HTML"/>
      </w:pPr>
      <w:r>
        <w:t>¦Электро- ¦Вид      ¦  Остаток на начало  ¦           Приход натурального топлива           ¦ Расход натурального  ¦</w:t>
      </w:r>
      <w:r>
        <w:t xml:space="preserve">   Остаток на конец   ¦</w:t>
      </w:r>
    </w:p>
    <w:p w:rsidR="00000000" w:rsidRDefault="006E2186">
      <w:pPr>
        <w:pStyle w:val="HTML"/>
      </w:pPr>
      <w:r>
        <w:t>¦станция  ¦топлива/ ¦       периода       ¦                                                 ¦       топлива        ¦       периода        ¦</w:t>
      </w:r>
    </w:p>
    <w:p w:rsidR="00000000" w:rsidRDefault="006E2186">
      <w:pPr>
        <w:pStyle w:val="HTML"/>
      </w:pPr>
      <w:r>
        <w:t>¦(котель- ¦Калорий- +---------------------+-------------------------------------------------</w:t>
      </w:r>
      <w:r>
        <w:t>+----------------------+----------------------+</w:t>
      </w:r>
    </w:p>
    <w:p w:rsidR="00000000" w:rsidRDefault="006E2186">
      <w:pPr>
        <w:pStyle w:val="HTML"/>
      </w:pPr>
      <w:r>
        <w:t>¦ная)     ¦ность    ¦всего,¦ цена, ¦стои- ¦всего, ¦цена  ¦даль- ¦тариф ¦норма-¦цена  ¦стои- ¦всего, ¦ цена, ¦стои- ¦всего, ¦цена, ¦стои-  ¦</w:t>
      </w:r>
    </w:p>
    <w:p w:rsidR="00000000" w:rsidRDefault="006E2186">
      <w:pPr>
        <w:pStyle w:val="HTML"/>
      </w:pPr>
      <w:r>
        <w:t xml:space="preserve">¦         ¦топлива, ¦ тыс. ¦ руб./ ¦мость,¦т.н.т. ¦франко¦ность ¦на </w:t>
      </w:r>
      <w:r>
        <w:t xml:space="preserve">   ¦тив   ¦франко¦мость ¦т.н.т. ¦ руб./ ¦мость,¦ тыс.  ¦руб./ ¦мость, ¦</w:t>
      </w:r>
    </w:p>
    <w:p w:rsidR="00000000" w:rsidRDefault="006E2186">
      <w:pPr>
        <w:pStyle w:val="HTML"/>
      </w:pPr>
      <w:r>
        <w:t>¦         ¦ккал/    ¦т.н.т.¦т.н.т. ¦тыс.  ¦       ¦стан- ¦пере- ¦пе-   ¦потерь¦стан- ¦,     ¦       ¦т.н.т. ¦тыс.  ¦т.н.т. ¦т.н.т.¦тыс.   ¦</w:t>
      </w:r>
    </w:p>
    <w:p w:rsidR="00000000" w:rsidRDefault="006E2186">
      <w:pPr>
        <w:pStyle w:val="HTML"/>
      </w:pPr>
      <w:r>
        <w:t xml:space="preserve">¦         ¦кг н.т.  ¦      ¦       ¦руб.  ¦ </w:t>
      </w:r>
      <w:r>
        <w:t xml:space="preserve">      ¦ция   ¦возки ¦ре-   ¦при   ¦ция   ¦тыс.  ¦       ¦       ¦руб.  ¦       ¦      ¦руб.   ¦</w:t>
      </w:r>
    </w:p>
    <w:p w:rsidR="00000000" w:rsidRDefault="006E2186">
      <w:pPr>
        <w:pStyle w:val="HTML"/>
      </w:pPr>
      <w:r>
        <w:t>¦         ¦         ¦      ¦       ¦      ¦       ¦      ¦      ¦возку ¦пере- ¦назна-¦руб.  ¦       ¦       ¦      ¦       ¦      ¦       ¦</w:t>
      </w:r>
    </w:p>
    <w:p w:rsidR="00000000" w:rsidRDefault="006E2186">
      <w:pPr>
        <w:pStyle w:val="HTML"/>
      </w:pPr>
      <w:r>
        <w:t xml:space="preserve">¦         ¦         </w:t>
      </w:r>
      <w:r>
        <w:t>¦      ¦       ¦      ¦       ¦      ¦      ¦      ¦возке ¦чения,¦      ¦       ¦       ¦      ¦       ¦      ¦       ¦</w:t>
      </w:r>
    </w:p>
    <w:p w:rsidR="00000000" w:rsidRDefault="006E2186">
      <w:pPr>
        <w:pStyle w:val="HTML"/>
      </w:pPr>
      <w:r>
        <w:t xml:space="preserve">¦         ¦         ¦      ¦       ¦      ¦       ¦      ¦      ¦      ¦      ¦руб./ ¦      ¦       ¦       ¦      ¦       ¦      ¦     </w:t>
      </w:r>
      <w:r>
        <w:t xml:space="preserve">  ¦</w:t>
      </w:r>
    </w:p>
    <w:p w:rsidR="00000000" w:rsidRDefault="006E2186">
      <w:pPr>
        <w:pStyle w:val="HTML"/>
      </w:pPr>
      <w:r>
        <w:t>¦         ¦         ¦      ¦       ¦      ¦       ¦      ¦      ¦      ¦      ¦т.н.т.¦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</w:t>
      </w:r>
      <w:r>
        <w:t>---+-------+------+-------+</w:t>
      </w:r>
    </w:p>
    <w:p w:rsidR="00000000" w:rsidRDefault="006E2186">
      <w:pPr>
        <w:pStyle w:val="HTML"/>
      </w:pPr>
      <w:r>
        <w:t>¦    1    ¦    2    ¦  3   ¦   4   ¦  5   ¦   6   ¦  7   ¦  8   ¦  9   ¦  10  ¦  11  ¦  12  ¦  13   ¦  14   ¦  15  ¦  16   ¦  17  ¦  18   ¦</w:t>
      </w:r>
    </w:p>
    <w:p w:rsidR="00000000" w:rsidRDefault="006E2186">
      <w:pPr>
        <w:pStyle w:val="HTML"/>
      </w:pPr>
      <w:r>
        <w:t>+---------+---------+------+-------+------+-------+------+------+------+------+------+--</w:t>
      </w:r>
      <w:r>
        <w:t>----+-------+-------+------+-------+------+-------+</w:t>
      </w:r>
    </w:p>
    <w:p w:rsidR="00000000" w:rsidRDefault="006E2186">
      <w:pPr>
        <w:pStyle w:val="HTML"/>
      </w:pPr>
      <w:r>
        <w:t>¦                                                             Базовый период                                                              ¦</w:t>
      </w:r>
    </w:p>
    <w:p w:rsidR="00000000" w:rsidRDefault="006E2186">
      <w:pPr>
        <w:pStyle w:val="HTML"/>
      </w:pPr>
      <w:r>
        <w:t>+---------------------------------------------------------------</w:t>
      </w:r>
      <w:r>
        <w:t>--------------------------------------------------------------------------+</w:t>
      </w:r>
    </w:p>
    <w:p w:rsidR="00000000" w:rsidRDefault="006E2186">
      <w:pPr>
        <w:pStyle w:val="HTML"/>
      </w:pPr>
      <w:r>
        <w:t>¦ТЭС 1    ¦Газ...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</w:t>
      </w:r>
      <w:r>
        <w:t>--+-------+------+------+------+------+------+------+-------+-------+------+-------+------+-------+</w:t>
      </w:r>
    </w:p>
    <w:p w:rsidR="00000000" w:rsidRDefault="006E2186">
      <w:pPr>
        <w:pStyle w:val="HTML"/>
      </w:pPr>
      <w:r>
        <w:t>¦         ¦Уголь...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</w:t>
      </w:r>
      <w:r>
        <w:t>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¦Мазут    ¦      ¦       ¦      ¦       ¦      ¦      ¦      ¦      ¦      ¦      ¦       ¦       ¦      ¦       ¦      ¦ </w:t>
      </w:r>
      <w:r>
        <w:t xml:space="preserve">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¦Торф     ¦      ¦       ¦      ¦       ¦      ¦      ¦      ¦      ¦      ¦      ¦       ¦       </w:t>
      </w:r>
      <w:r>
        <w:t>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lastRenderedPageBreak/>
        <w:t>¦         ¦Прочие   ¦      ¦       ¦      ¦       ¦      ¦      ¦      ¦      ¦      ¦      ¦       ¦       ¦      ¦</w:t>
      </w:r>
      <w:r>
        <w:t xml:space="preserve">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¦...      ¦      ¦       ¦      ¦       ¦      ¦      ¦      ¦      ¦      ¦      </w:t>
      </w:r>
      <w:r>
        <w:t>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¦и т.д.   ¦...      ¦      ¦       ¦      ¦       ¦      ¦      ¦   </w:t>
      </w:r>
      <w:r>
        <w:t xml:space="preserve">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         ¦      ¦       ¦      ¦ </w:t>
      </w:r>
      <w:r>
        <w:t xml:space="preserve">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¦Всего    ¦Газ...   </w:t>
      </w:r>
      <w:r>
        <w:t>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</w:t>
      </w:r>
      <w:r>
        <w:t>--+</w:t>
      </w:r>
    </w:p>
    <w:p w:rsidR="00000000" w:rsidRDefault="006E2186">
      <w:pPr>
        <w:pStyle w:val="HTML"/>
      </w:pPr>
      <w:r>
        <w:t>¦         ¦Уголь...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</w:t>
      </w:r>
      <w:r>
        <w:t>---+-------+------+-------+</w:t>
      </w:r>
    </w:p>
    <w:p w:rsidR="00000000" w:rsidRDefault="006E2186">
      <w:pPr>
        <w:pStyle w:val="HTML"/>
      </w:pPr>
      <w:r>
        <w:t>¦         ¦Мазут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</w:t>
      </w:r>
      <w:r>
        <w:t>----+-------+-------+------+-------+------+-------+</w:t>
      </w:r>
    </w:p>
    <w:p w:rsidR="00000000" w:rsidRDefault="006E2186">
      <w:pPr>
        <w:pStyle w:val="HTML"/>
      </w:pPr>
      <w:r>
        <w:t>¦         ¦Торф 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</w:t>
      </w:r>
      <w:r>
        <w:t>+------+------+------+------+-------+-------+------+-------+------+-------+</w:t>
      </w:r>
    </w:p>
    <w:p w:rsidR="00000000" w:rsidRDefault="006E2186">
      <w:pPr>
        <w:pStyle w:val="HTML"/>
      </w:pPr>
      <w:r>
        <w:t>¦         ¦Прочие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</w:t>
      </w:r>
      <w:r>
        <w:t>--+-------+------+------+------+------+------+------+-------+-------+------+-------+------+-------+</w:t>
      </w:r>
    </w:p>
    <w:p w:rsidR="00000000" w:rsidRDefault="006E2186">
      <w:pPr>
        <w:pStyle w:val="HTML"/>
      </w:pPr>
      <w:r>
        <w:t>¦                                                          Период регулирования                                                           ¦</w:t>
      </w:r>
    </w:p>
    <w:p w:rsidR="00000000" w:rsidRDefault="006E2186">
      <w:pPr>
        <w:pStyle w:val="HTML"/>
      </w:pPr>
      <w:r>
        <w:t>+---------------</w:t>
      </w:r>
      <w:r>
        <w:t>--------------------------------------------------------------------------------------------------------------------------+</w:t>
      </w:r>
    </w:p>
    <w:p w:rsidR="00000000" w:rsidRDefault="006E2186">
      <w:pPr>
        <w:pStyle w:val="HTML"/>
      </w:pPr>
      <w:r>
        <w:t xml:space="preserve">¦ТЭС 1    ¦Газ...   ¦      ¦       ¦      ¦       ¦      ¦      ¦      ¦      ¦      ¦      ¦       ¦       ¦      ¦       ¦      ¦ </w:t>
      </w:r>
      <w:r>
        <w:t xml:space="preserve">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¦Уголь... ¦      ¦       ¦      ¦       ¦      ¦      ¦      ¦      ¦      ¦      ¦       ¦       </w:t>
      </w:r>
      <w:r>
        <w:t>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¦Мазут    ¦      ¦       ¦      ¦       ¦      ¦      ¦      ¦      ¦     </w:t>
      </w:r>
      <w:r>
        <w:t xml:space="preserve">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¦Торф     ¦      ¦       ¦      ¦       ¦      ¦  </w:t>
      </w:r>
      <w:r>
        <w:t xml:space="preserve">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¦Прочие   ¦      ¦       </w:t>
      </w:r>
      <w:r>
        <w:t>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>¦         ¦</w:t>
      </w:r>
      <w:r>
        <w:t>...  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</w:t>
      </w:r>
      <w:r>
        <w:t>---+-------+</w:t>
      </w:r>
    </w:p>
    <w:p w:rsidR="00000000" w:rsidRDefault="006E2186">
      <w:pPr>
        <w:pStyle w:val="HTML"/>
      </w:pPr>
      <w:r>
        <w:t>¦и т.д.   ¦...  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</w:t>
      </w:r>
      <w:r>
        <w:t>-----+------+-------+------+-------+</w:t>
      </w:r>
    </w:p>
    <w:p w:rsidR="00000000" w:rsidRDefault="006E2186">
      <w:pPr>
        <w:pStyle w:val="HTML"/>
      </w:pPr>
      <w:r>
        <w:t>¦         ¦     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</w:t>
      </w:r>
      <w:r>
        <w:t>------+------+-------+-------+------+-------+------+-------+</w:t>
      </w:r>
    </w:p>
    <w:p w:rsidR="00000000" w:rsidRDefault="006E2186">
      <w:pPr>
        <w:pStyle w:val="HTML"/>
      </w:pPr>
      <w:r>
        <w:t>¦         ¦      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+---------+---------+------+-------+------+-------+----</w:t>
      </w:r>
      <w:r>
        <w:t>--+------+------+------+------+------+-------+-------+------+-------+------+-------+</w:t>
      </w:r>
    </w:p>
    <w:p w:rsidR="00000000" w:rsidRDefault="006E2186">
      <w:pPr>
        <w:pStyle w:val="HTML"/>
      </w:pPr>
      <w:r>
        <w:t>¦Всего    ¦Газ...  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+---------+---------+------+---</w:t>
      </w:r>
      <w:r>
        <w:t>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>¦         ¦Уголь... ¦      ¦       ¦      ¦       ¦      ¦      ¦      ¦      ¦      ¦      ¦       ¦       ¦      ¦       ¦      ¦       ¦</w:t>
      </w:r>
    </w:p>
    <w:p w:rsidR="00000000" w:rsidRDefault="006E2186">
      <w:pPr>
        <w:pStyle w:val="HTML"/>
      </w:pPr>
      <w:r>
        <w:t>+------</w:t>
      </w:r>
      <w:r>
        <w:t>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¦Мазут    ¦      ¦       ¦      ¦       ¦      ¦      ¦      ¦      ¦      ¦      ¦       ¦       ¦      ¦       </w:t>
      </w:r>
      <w:r>
        <w:t>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¦Торф     ¦      ¦       ¦      ¦       ¦      ¦      ¦      ¦      ¦      ¦      ¦      </w:t>
      </w:r>
      <w:r>
        <w:t xml:space="preserve"> ¦       ¦      ¦       ¦      ¦       ¦</w:t>
      </w:r>
    </w:p>
    <w:p w:rsidR="00000000" w:rsidRDefault="006E2186">
      <w:pPr>
        <w:pStyle w:val="HTML"/>
      </w:pPr>
      <w:r>
        <w:t>+---------+---------+------+-------+------+-------+------+------+------+------+------+------+-------+-------+------+-------+------+-------+</w:t>
      </w:r>
    </w:p>
    <w:p w:rsidR="00000000" w:rsidRDefault="006E2186">
      <w:pPr>
        <w:pStyle w:val="HTML"/>
      </w:pPr>
      <w:r>
        <w:t xml:space="preserve">¦         ¦Прочие   ¦      ¦       ¦      ¦       ¦      ¦      ¦      ¦   </w:t>
      </w:r>
      <w:r>
        <w:t xml:space="preserve">   ¦      ¦      ¦       ¦       ¦      ¦       ¦      ¦       ¦</w:t>
      </w:r>
    </w:p>
    <w:p w:rsidR="00000000" w:rsidRDefault="006E2186">
      <w:pPr>
        <w:pStyle w:val="HTML"/>
      </w:pPr>
      <w:r>
        <w:t>----------+---------+------+-------+------+-------+------+------+------+------+------+------+-------+-------+------+-------+------+--------</w:t>
      </w:r>
    </w:p>
    <w:p w:rsidR="00000000" w:rsidRDefault="006E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86">
      <w:pPr>
        <w:pStyle w:val="just"/>
      </w:pPr>
      <w:r>
        <w:t>Примечания:</w:t>
      </w:r>
    </w:p>
    <w:p w:rsidR="00000000" w:rsidRDefault="006E2186">
      <w:pPr>
        <w:pStyle w:val="just"/>
      </w:pPr>
      <w:r>
        <w:t>1. К таблице прилагается расшифровка п</w:t>
      </w:r>
      <w:r>
        <w:t>о поставщикам топлива с указанием объемов поставок и согласованных (договорных) цен.</w:t>
      </w:r>
    </w:p>
    <w:p w:rsidR="00000000" w:rsidRDefault="006E2186">
      <w:pPr>
        <w:pStyle w:val="just"/>
      </w:pPr>
      <w:r>
        <w:t>2. Гр. 5 = гр. 3 * гр. 4.</w:t>
      </w:r>
    </w:p>
    <w:p w:rsidR="00000000" w:rsidRDefault="006E2186">
      <w:pPr>
        <w:pStyle w:val="just"/>
      </w:pPr>
      <w:r>
        <w:t>3. Гр. 11 = (гр. 7 + гр. 8 * гр. 9) * (1 + гр. 10).</w:t>
      </w:r>
    </w:p>
    <w:p w:rsidR="00000000" w:rsidRDefault="006E2186">
      <w:pPr>
        <w:pStyle w:val="just"/>
      </w:pPr>
      <w:r>
        <w:t xml:space="preserve">4. Гр. 12 = гр. 6 * гр. 11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6E2186">
      <w:pPr>
        <w:pStyle w:val="just"/>
      </w:pPr>
      <w:r>
        <w:t xml:space="preserve">5. Гр. 14 = (гр. 5 + гр. 12) / (гр. 3 + гр. 6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).</w:t>
      </w:r>
    </w:p>
    <w:p w:rsidR="00000000" w:rsidRDefault="006E2186">
      <w:pPr>
        <w:pStyle w:val="just"/>
      </w:pPr>
      <w:r>
        <w:t xml:space="preserve">6. Гр. 15 = гр. 13 * гр. 14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6E2186">
      <w:pPr>
        <w:pStyle w:val="just"/>
      </w:pPr>
      <w:r>
        <w:t xml:space="preserve">7. Гр. 16 = гр. 3 + гр. 6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гр. 13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6E2186">
      <w:pPr>
        <w:pStyle w:val="just"/>
      </w:pPr>
      <w:r>
        <w:t>8. Гр. 17 = гр. 14.</w:t>
      </w:r>
    </w:p>
    <w:p w:rsidR="00000000" w:rsidRDefault="006E2186">
      <w:pPr>
        <w:pStyle w:val="just"/>
      </w:pPr>
      <w:r>
        <w:t>9. Гр. 18</w:t>
      </w:r>
      <w:r>
        <w:t xml:space="preserve"> = гр. 5 + гр. 12 - гр. 15.</w:t>
      </w:r>
    </w:p>
    <w:p w:rsidR="00000000" w:rsidRDefault="006E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86">
      <w:pPr>
        <w:pStyle w:val="right"/>
      </w:pPr>
      <w:r>
        <w:t>Источник - Приказ ФСТ России от 13.06.2013 № 760-э</w:t>
      </w:r>
    </w:p>
    <w:p w:rsidR="00000000" w:rsidRDefault="006E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https://порядокправа.рф/obrazecy/raschet_balansa_topliva.htm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6"/>
    <w:rsid w:val="006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AE04053-20B5-4A9B-B6DB-722334D5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5.pn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fontTable" Target="fontTable.xm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0" Type="http://schemas.openxmlformats.org/officeDocument/2006/relationships/hyperlink" Target="https://&#1087;&#1086;&#1088;&#1103;&#1076;&#1086;&#1082;&#1087;&#1088;&#1072;&#1074;&#1072;.&#1088;&#1092;/raschet_balansa_topliva.htm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9441</Characters>
  <Application>Microsoft Office Word</Application>
  <DocSecurity>0</DocSecurity>
  <Lines>78</Lines>
  <Paragraphs>22</Paragraphs>
  <ScaleCrop>false</ScaleCrop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баланса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