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1F9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арендной платы (приложение к договору аренды земельного участка)</w:t>
      </w:r>
    </w:p>
    <w:p w:rsidR="00000000" w:rsidRDefault="008271F9">
      <w:pPr>
        <w:pStyle w:val="right"/>
      </w:pPr>
      <w:r>
        <w:t>Приложение N 2 к Договору аренды земельного участка</w:t>
      </w:r>
    </w:p>
    <w:p w:rsidR="00000000" w:rsidRDefault="00827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F9">
      <w:pPr>
        <w:pStyle w:val="3"/>
        <w:rPr>
          <w:rFonts w:eastAsia="Times New Roman"/>
        </w:rPr>
      </w:pPr>
      <w:r>
        <w:rPr>
          <w:rFonts w:eastAsia="Times New Roman"/>
        </w:rPr>
        <w:t>РАСЧЕТ АРЕНДНОЙ ПЛАТЫ</w:t>
      </w:r>
    </w:p>
    <w:p w:rsidR="00000000" w:rsidRDefault="008271F9">
      <w:pPr>
        <w:pStyle w:val="3"/>
        <w:rPr>
          <w:rFonts w:eastAsia="Times New Roman"/>
        </w:rPr>
      </w:pPr>
      <w:r>
        <w:rPr>
          <w:rFonts w:eastAsia="Times New Roman"/>
        </w:rPr>
        <w:t>1. Формула расчета арендной платы</w:t>
      </w:r>
    </w:p>
    <w:p w:rsidR="00000000" w:rsidRDefault="008271F9">
      <w:pPr>
        <w:pStyle w:val="just"/>
      </w:pPr>
      <w:r>
        <w:t>Размер арендной платы за земельный участок с "__" _________ 20__ года определяется в соответствии с Положением о порядке предоставления в аренду земельных участков, находящихся в собственности муниципального образования городское поселение, утвержденным ре</w:t>
      </w:r>
      <w:r>
        <w:t xml:space="preserve">шением Совета депутатов муниципального образования городское поселение Томилино от ___________ N _______, по формуле </w:t>
      </w:r>
      <w:r>
        <w:rPr>
          <w:vertAlign w:val="superscript"/>
        </w:rPr>
        <w:t>1</w:t>
      </w:r>
      <w:r>
        <w:t xml:space="preserve"> :</w:t>
      </w:r>
    </w:p>
    <w:p w:rsidR="00000000" w:rsidRDefault="008271F9">
      <w:pPr>
        <w:pStyle w:val="sel"/>
        <w:divId w:val="712852744"/>
      </w:pPr>
      <w:r>
        <w:t>1 Применяется в случаях установления договором аренды определения арендной платы в твердой сумме платежей.</w:t>
      </w:r>
    </w:p>
    <w:p w:rsidR="00000000" w:rsidRDefault="008271F9">
      <w:pPr>
        <w:pStyle w:val="just"/>
      </w:pPr>
      <w:r>
        <w:t>Апл = Аб x Кд x S, где:</w:t>
      </w:r>
    </w:p>
    <w:p w:rsidR="00000000" w:rsidRDefault="00827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F9">
      <w:pPr>
        <w:pStyle w:val="just"/>
      </w:pPr>
      <w:r>
        <w:t>Апл</w:t>
      </w:r>
      <w:r>
        <w:t xml:space="preserve"> - арендная плата, руб.;</w:t>
      </w:r>
    </w:p>
    <w:p w:rsidR="00000000" w:rsidRDefault="008271F9">
      <w:pPr>
        <w:pStyle w:val="just"/>
      </w:pPr>
      <w:r>
        <w:t>Аб - базовый размер арендной платы, руб./кв. м в год (установлен Законом Московской области "Об установлении базового размера арендной платы за земельные участки, находящиеся в собственности Московской области или государственная с</w:t>
      </w:r>
      <w:r>
        <w:t>обственность на которые не разграничена на территории Московской области" на соответствующий финансовый год);</w:t>
      </w:r>
    </w:p>
    <w:p w:rsidR="00000000" w:rsidRDefault="008271F9">
      <w:pPr>
        <w:pStyle w:val="just"/>
      </w:pPr>
      <w:r>
        <w:t>Кд - коэффициент, учитывающий условия использования арендатором земельного участка или вид деятельности арендатора на земельном участке (установле</w:t>
      </w:r>
      <w:r>
        <w:t>н решением Совета депутатов муниципального образования городское поселение Томилино от _________ N _____).</w:t>
      </w:r>
    </w:p>
    <w:p w:rsidR="00000000" w:rsidRDefault="00827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F9">
      <w:pPr>
        <w:pStyle w:val="3"/>
        <w:rPr>
          <w:rFonts w:eastAsia="Times New Roman"/>
        </w:rPr>
      </w:pPr>
      <w:r>
        <w:rPr>
          <w:rFonts w:eastAsia="Times New Roman"/>
        </w:rPr>
        <w:t>2. Расчет арендной платы на ______ год</w:t>
      </w:r>
    </w:p>
    <w:p w:rsidR="00000000" w:rsidRDefault="008271F9">
      <w:pPr>
        <w:pStyle w:val="just"/>
      </w:pPr>
      <w:r>
        <w:t>Апл =</w:t>
      </w:r>
    </w:p>
    <w:p w:rsidR="00000000" w:rsidRDefault="00827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F9">
      <w:pPr>
        <w:pStyle w:val="just"/>
      </w:pPr>
      <w:r>
        <w:t>Размер годовой арендной платы за земельный участок на ________ год составляет _____________________.</w:t>
      </w:r>
    </w:p>
    <w:p w:rsidR="00000000" w:rsidRDefault="008271F9">
      <w:pPr>
        <w:pStyle w:val="just"/>
      </w:pPr>
      <w:r>
        <w:t>Р</w:t>
      </w:r>
      <w:r>
        <w:t>азмер ежеквартальной арендной платы за земельный участок на _______ год составляет _____________________.</w:t>
      </w:r>
    </w:p>
    <w:p w:rsidR="00000000" w:rsidRDefault="00827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1F9">
      <w:pPr>
        <w:pStyle w:val="right"/>
      </w:pPr>
      <w:r>
        <w:t>Источник - Решение Совета депутатов пос. Томилино Люберецкого района МО от 27.04.2011 № 4/3</w:t>
      </w:r>
    </w:p>
    <w:p w:rsidR="00000000" w:rsidRDefault="00827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https://порядокправа.рф/obrazecy/raschet_arendnoj_platy_prilozhenie_k_dogovoru_a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rendy_zemelnogo_uchastka.htm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F9"/>
    <w:rsid w:val="0082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07627-BDF8-4D29-8094-EE6502375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85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oj_platy_prilozhenie_k_dogovoru_arendy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арендной платы (приложение к договору аренды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2022-08-17T06:08:00Z</dcterms:created>
  <dcterms:modified xsi:type="dcterms:W3CDTF">2022-08-17T06:08:00Z</dcterms:modified>
</cp:coreProperties>
</file>