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090">
      <w:pPr>
        <w:pStyle w:val="1"/>
        <w:rPr>
          <w:rFonts w:eastAsia="Times New Roman"/>
        </w:rPr>
      </w:pPr>
      <w:r>
        <w:rPr>
          <w:rFonts w:eastAsia="Times New Roman"/>
        </w:rPr>
        <w:t>Рамочный план работы федеральных государственных унитарных предприятий</w:t>
      </w:r>
    </w:p>
    <w:p w:rsidR="00000000" w:rsidRDefault="00294090">
      <w:pPr>
        <w:pStyle w:val="right"/>
      </w:pPr>
      <w:r>
        <w:t>Приложение к Письму Росимущества от 03.09.2013 N ОД-17/40747</w:t>
      </w:r>
    </w:p>
    <w:p w:rsidR="00000000" w:rsidRDefault="0029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90">
      <w:pPr>
        <w:pStyle w:val="3"/>
        <w:rPr>
          <w:rFonts w:eastAsia="Times New Roman"/>
        </w:rPr>
      </w:pPr>
      <w:r>
        <w:rPr>
          <w:rFonts w:eastAsia="Times New Roman"/>
        </w:rPr>
        <w:t>РАМОЧНЫЙ ПЛАН РАБОТЫ ФЕДЕРАЛЬНЫХ ГОСУДАРСТВЕННЫХ УНИТАРНЫХ ПРЕДПРИЯТИЙ</w:t>
      </w:r>
    </w:p>
    <w:p w:rsidR="00000000" w:rsidRDefault="00294090">
      <w:pPr>
        <w:pStyle w:val="HTML"/>
      </w:pPr>
      <w:r>
        <w:t>----------------------------------------------------------------------------------------------------</w:t>
      </w:r>
    </w:p>
    <w:p w:rsidR="00000000" w:rsidRDefault="00294090">
      <w:pPr>
        <w:pStyle w:val="HTML"/>
      </w:pPr>
      <w:r>
        <w:t>¦январь ¦февраль¦ март  ¦    апрель     ¦  май  ¦ июнь ¦июль¦август¦сентябрь¦октябрь¦ноябрь¦декабрь¦</w:t>
      </w:r>
    </w:p>
    <w:p w:rsidR="00000000" w:rsidRDefault="00294090">
      <w:pPr>
        <w:pStyle w:val="HTML"/>
      </w:pPr>
      <w:r>
        <w:t>+-------+-------+-------+---------------+-------+-----</w:t>
      </w:r>
      <w:r>
        <w:t>T+----+------+--------+-------+------+-------+</w:t>
      </w:r>
    </w:p>
    <w:p w:rsidR="00000000" w:rsidRDefault="00294090">
      <w:pPr>
        <w:pStyle w:val="HTML"/>
      </w:pPr>
      <w:r>
        <w:t>¦ФГУП направляет в ФОИВ    ¦Решение ФОИВ¦Перечисление ¦                                            ¦</w:t>
      </w:r>
    </w:p>
    <w:p w:rsidR="00000000" w:rsidRDefault="00294090">
      <w:pPr>
        <w:pStyle w:val="HTML"/>
      </w:pPr>
      <w:r>
        <w:t>¦отчет о деятельности      ¦о размере   ¦предприятием ¦                                            ¦</w:t>
      </w:r>
    </w:p>
    <w:p w:rsidR="00000000" w:rsidRDefault="00294090">
      <w:pPr>
        <w:pStyle w:val="HTML"/>
      </w:pPr>
      <w:r>
        <w:t>¦предпр</w:t>
      </w:r>
      <w:r>
        <w:t>иятия за прошедший  ¦части чистой¦в федеральный¦                                            ¦</w:t>
      </w:r>
    </w:p>
    <w:p w:rsidR="00000000" w:rsidRDefault="00294090">
      <w:pPr>
        <w:pStyle w:val="HTML"/>
      </w:pPr>
      <w:r>
        <w:t>¦год, годовую бухгалтерскую¦прибыли,    ¦бюджет части ¦                                            ¦</w:t>
      </w:r>
    </w:p>
    <w:p w:rsidR="00000000" w:rsidRDefault="00294090">
      <w:pPr>
        <w:pStyle w:val="HTML"/>
      </w:pPr>
      <w:r>
        <w:t xml:space="preserve">¦отчетность, предложения по¦подлежащей  ¦прибыли - до ¦      </w:t>
      </w:r>
      <w:r>
        <w:t xml:space="preserve">                                      ¦</w:t>
      </w:r>
    </w:p>
    <w:p w:rsidR="00000000" w:rsidRDefault="00294090">
      <w:pPr>
        <w:pStyle w:val="HTML"/>
      </w:pPr>
      <w:r>
        <w:t>¦уточнению размера части   ¦перечислению¦15 июня      ¦                                            ¦</w:t>
      </w:r>
    </w:p>
    <w:p w:rsidR="00000000" w:rsidRDefault="00294090">
      <w:pPr>
        <w:pStyle w:val="HTML"/>
      </w:pPr>
      <w:r>
        <w:t>¦прибыли, подлежащей       ¦в бюджет -  ¦             ¦                                            ¦</w:t>
      </w:r>
    </w:p>
    <w:p w:rsidR="00000000" w:rsidRDefault="00294090">
      <w:pPr>
        <w:pStyle w:val="HTML"/>
      </w:pPr>
      <w:r>
        <w:t xml:space="preserve">¦перечислению </w:t>
      </w:r>
      <w:r>
        <w:t>в федеральный¦до 1 мая    ¦             ¦                                            ¦</w:t>
      </w:r>
    </w:p>
    <w:p w:rsidR="00000000" w:rsidRDefault="00294090">
      <w:pPr>
        <w:pStyle w:val="HTML"/>
      </w:pPr>
      <w:r>
        <w:t>¦бюджет, в текущем году -  ¦            ¦             ¦                                            ¦</w:t>
      </w:r>
    </w:p>
    <w:p w:rsidR="00000000" w:rsidRDefault="00294090">
      <w:pPr>
        <w:pStyle w:val="HTML"/>
      </w:pPr>
      <w:r>
        <w:t xml:space="preserve">¦до 5 апреля               ¦            ¦             ¦             </w:t>
      </w:r>
      <w:r>
        <w:t xml:space="preserve">                               ¦</w:t>
      </w:r>
    </w:p>
    <w:p w:rsidR="00000000" w:rsidRDefault="00294090">
      <w:pPr>
        <w:pStyle w:val="HTML"/>
      </w:pPr>
      <w:r>
        <w:t>+--------------------------+------------+-------------+--------------------------------------------+</w:t>
      </w:r>
    </w:p>
    <w:p w:rsidR="00000000" w:rsidRDefault="00294090">
      <w:pPr>
        <w:pStyle w:val="HTML"/>
      </w:pPr>
      <w:r>
        <w:t>¦Предприятие готовит и направляет проект программы          ¦ФОИВ утверждает        ¦              ¦</w:t>
      </w:r>
    </w:p>
    <w:p w:rsidR="00000000" w:rsidRDefault="00294090">
      <w:pPr>
        <w:pStyle w:val="HTML"/>
      </w:pPr>
      <w:r>
        <w:t>¦деятельности на след</w:t>
      </w:r>
      <w:r>
        <w:t>ующий год в ФОИВ - до 1 августа        ¦программу деятельности ¦              ¦</w:t>
      </w:r>
    </w:p>
    <w:p w:rsidR="00000000" w:rsidRDefault="00294090">
      <w:pPr>
        <w:pStyle w:val="HTML"/>
      </w:pPr>
      <w:r>
        <w:t>¦                                                           ¦предприятия на следу-  ¦              ¦</w:t>
      </w:r>
    </w:p>
    <w:p w:rsidR="00000000" w:rsidRDefault="00294090">
      <w:pPr>
        <w:pStyle w:val="HTML"/>
      </w:pPr>
      <w:r>
        <w:t xml:space="preserve">¦                                                           ¦ющий год - до </w:t>
      </w:r>
      <w:r>
        <w:t>1 ноября ¦              ¦</w:t>
      </w:r>
    </w:p>
    <w:p w:rsidR="00000000" w:rsidRDefault="00294090">
      <w:pPr>
        <w:pStyle w:val="HTML"/>
      </w:pPr>
      <w:r>
        <w:t>+-----------------------------------------------------------+-----------------------+--------------+</w:t>
      </w:r>
    </w:p>
    <w:p w:rsidR="00000000" w:rsidRDefault="00294090">
      <w:pPr>
        <w:pStyle w:val="HTML"/>
      </w:pPr>
      <w:r>
        <w:t>¦                       Выборочная ревизия договоров аренды - в течение года                       ¦</w:t>
      </w:r>
    </w:p>
    <w:p w:rsidR="00000000" w:rsidRDefault="00294090">
      <w:pPr>
        <w:pStyle w:val="HTML"/>
      </w:pPr>
      <w:r>
        <w:t>----------------------------</w:t>
      </w:r>
      <w:r>
        <w:t>------------------------------------------------------------------------</w:t>
      </w:r>
    </w:p>
    <w:p w:rsidR="00000000" w:rsidRDefault="0029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90">
      <w:pPr>
        <w:pStyle w:val="right"/>
      </w:pPr>
      <w:r>
        <w:t>Источник - Письмо Росимущества от 03.09.2013 № ОД-17/40747</w:t>
      </w:r>
    </w:p>
    <w:p w:rsidR="00000000" w:rsidRDefault="00294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https://порядокправа.рф/obrazecy/ramochnyj_plan_raboty_federalnyx_gosudarstvennyx_unitarnyx_predpriyatij.htm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90"/>
    <w:rsid w:val="002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2F1FA-FB14-4100-A6D5-BF46BE88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yj_plan_raboty_federalnyx_gosudarstvennyx_unitarnyx_pred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Рамочный план работы федеральных государственных унитарных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2022-08-17T05:55:00Z</dcterms:created>
  <dcterms:modified xsi:type="dcterms:W3CDTF">2022-08-17T05:55:00Z</dcterms:modified>
</cp:coreProperties>
</file>