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A6F">
      <w:pPr>
        <w:pStyle w:val="1"/>
        <w:rPr>
          <w:rFonts w:eastAsia="Times New Roman"/>
        </w:rPr>
      </w:pPr>
      <w:r>
        <w:rPr>
          <w:rFonts w:eastAsia="Times New Roman"/>
        </w:rPr>
        <w:t>Рабочий журнал по обслуживанию автоматического взрыволокализующего заслона (рекомендуемый образец)</w:t>
      </w:r>
    </w:p>
    <w:p w:rsidR="00000000" w:rsidRDefault="00032A6F">
      <w:pPr>
        <w:pStyle w:val="right"/>
      </w:pPr>
      <w:r>
        <w:t>Приложение N 11 к Федеральным нормам и правилам в области промышленной безопасности "</w:t>
      </w:r>
      <w:r>
        <w:t>Инструкция по локализации и предупреждению взрывов пылегазовоздушных смесей в угольных шахтах", утвержденным приказом Федеральной службы по экологическому, технологическому и атомному надзору</w:t>
      </w:r>
    </w:p>
    <w:p w:rsidR="00000000" w:rsidRDefault="00032A6F">
      <w:pPr>
        <w:pStyle w:val="right"/>
      </w:pPr>
      <w:r>
        <w:t>от 06.11.2012 N 634</w:t>
      </w:r>
    </w:p>
    <w:p w:rsidR="00000000" w:rsidRDefault="00032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A6F">
      <w:pPr>
        <w:pStyle w:val="right"/>
      </w:pPr>
      <w:r>
        <w:t>(рекомендуемый образец)</w:t>
      </w:r>
    </w:p>
    <w:p w:rsidR="00000000" w:rsidRDefault="00032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A6F">
      <w:pPr>
        <w:pStyle w:val="HTML"/>
      </w:pPr>
      <w:r>
        <w:t xml:space="preserve">                  </w:t>
      </w:r>
      <w:r>
        <w:t xml:space="preserve">            РАБОЧИЙ ЖУРНАЛ</w:t>
      </w:r>
    </w:p>
    <w:p w:rsidR="00000000" w:rsidRDefault="00032A6F">
      <w:pPr>
        <w:pStyle w:val="HTML"/>
      </w:pPr>
      <w:r>
        <w:t>по обслуживанию автоматического взрыволокализующего заслона</w:t>
      </w:r>
    </w:p>
    <w:p w:rsidR="00000000" w:rsidRDefault="00032A6F">
      <w:pPr>
        <w:pStyle w:val="HTML"/>
      </w:pPr>
    </w:p>
    <w:p w:rsidR="00000000" w:rsidRDefault="00032A6F">
      <w:pPr>
        <w:pStyle w:val="HTML"/>
      </w:pPr>
      <w:r>
        <w:t>Автоматический взрыволокализующий заслон N _____, состоящий из ____________</w:t>
      </w:r>
    </w:p>
    <w:p w:rsidR="00000000" w:rsidRDefault="00032A6F">
      <w:pPr>
        <w:pStyle w:val="HTML"/>
      </w:pPr>
      <w:r>
        <w:t>АСЛВ, серийный(е) N ______________________________________________________.</w:t>
      </w:r>
    </w:p>
    <w:p w:rsidR="00000000" w:rsidRDefault="00032A6F">
      <w:pPr>
        <w:pStyle w:val="HTML"/>
      </w:pPr>
      <w:r>
        <w:t>Наименование гор</w:t>
      </w:r>
      <w:r>
        <w:t>ной выработки ____________________________________________.</w:t>
      </w:r>
    </w:p>
    <w:p w:rsidR="00000000" w:rsidRDefault="00032A6F">
      <w:pPr>
        <w:pStyle w:val="HTML"/>
      </w:pPr>
      <w:r>
        <w:t>Сечение горной выработки ________________ м2.</w:t>
      </w:r>
    </w:p>
    <w:p w:rsidR="00000000" w:rsidRDefault="00032A6F">
      <w:pPr>
        <w:pStyle w:val="HTML"/>
      </w:pPr>
      <w:r>
        <w:t>Место установки заслона (номер пикета, расстояние от сопряжения с ближайшей</w:t>
      </w:r>
    </w:p>
    <w:p w:rsidR="00000000" w:rsidRDefault="00032A6F">
      <w:pPr>
        <w:pStyle w:val="HTML"/>
      </w:pPr>
      <w:r>
        <w:t>горной выработкой) _______________________________________________________</w:t>
      </w:r>
      <w:r>
        <w:t>.</w:t>
      </w:r>
    </w:p>
    <w:p w:rsidR="00000000" w:rsidRDefault="00032A6F">
      <w:pPr>
        <w:pStyle w:val="HTML"/>
      </w:pPr>
      <w:r>
        <w:t>Участок, за которым закреплен заслон _____________________________________.</w:t>
      </w:r>
    </w:p>
    <w:p w:rsidR="00000000" w:rsidRDefault="00032A6F">
      <w:pPr>
        <w:pStyle w:val="HTML"/>
      </w:pPr>
      <w:r>
        <w:t>Количество огнетушащего порошка в бункере АСЛВ ________ кг.</w:t>
      </w:r>
    </w:p>
    <w:p w:rsidR="00000000" w:rsidRDefault="00032A6F">
      <w:pPr>
        <w:pStyle w:val="HTML"/>
      </w:pPr>
      <w:r>
        <w:t>Установленное рабочее давление сжатого воздуха в АСЛВ ________ кгс/см2.</w:t>
      </w:r>
    </w:p>
    <w:p w:rsidR="00000000" w:rsidRDefault="00032A6F">
      <w:pPr>
        <w:pStyle w:val="HTML"/>
      </w:pPr>
      <w:r>
        <w:t xml:space="preserve">Дата последней поверки контрольного манометра </w:t>
      </w:r>
      <w:r>
        <w:t>"__" _________ 20__ г.</w:t>
      </w:r>
    </w:p>
    <w:p w:rsidR="00000000" w:rsidRDefault="00032A6F">
      <w:pPr>
        <w:pStyle w:val="HTML"/>
      </w:pPr>
    </w:p>
    <w:p w:rsidR="00000000" w:rsidRDefault="00032A6F">
      <w:pPr>
        <w:pStyle w:val="HTML"/>
      </w:pPr>
      <w:r>
        <w:t>---------------------------------------------------------------------------</w:t>
      </w:r>
    </w:p>
    <w:p w:rsidR="00000000" w:rsidRDefault="00032A6F">
      <w:pPr>
        <w:pStyle w:val="HTML"/>
      </w:pPr>
      <w:r>
        <w:t>¦        Дата        ¦Состояние¦ Подпись лица,¦ Распоряжение ¦  Замечание ¦</w:t>
      </w:r>
    </w:p>
    <w:p w:rsidR="00000000" w:rsidRDefault="00032A6F">
      <w:pPr>
        <w:pStyle w:val="HTML"/>
      </w:pPr>
      <w:r>
        <w:t>+--------------------+ заслона ¦производившего¦  начальника  ¦технического¦</w:t>
      </w:r>
    </w:p>
    <w:p w:rsidR="00000000" w:rsidRDefault="00032A6F">
      <w:pPr>
        <w:pStyle w:val="HTML"/>
      </w:pPr>
      <w:r>
        <w:t>¦уст</w:t>
      </w:r>
      <w:r>
        <w:t>ановки ¦ осмотра ¦         ¦осмотр заслона¦   участка    ¦  директора ¦</w:t>
      </w:r>
    </w:p>
    <w:p w:rsidR="00000000" w:rsidRDefault="00032A6F">
      <w:pPr>
        <w:pStyle w:val="HTML"/>
      </w:pPr>
      <w:r>
        <w:t>¦ заслона  ¦         ¦         ¦              ¦аэрологической¦  (главного ¦</w:t>
      </w:r>
    </w:p>
    <w:p w:rsidR="00000000" w:rsidRDefault="00032A6F">
      <w:pPr>
        <w:pStyle w:val="HTML"/>
      </w:pPr>
      <w:r>
        <w:t>¦          ¦         ¦         ¦              ¦ безопасности ¦  инженера  ¦</w:t>
      </w:r>
    </w:p>
    <w:p w:rsidR="00000000" w:rsidRDefault="00032A6F">
      <w:pPr>
        <w:pStyle w:val="HTML"/>
      </w:pPr>
      <w:r>
        <w:t>¦          ¦         ¦         ¦</w:t>
      </w:r>
      <w:r>
        <w:t xml:space="preserve">              ¦              ¦   шахты)   ¦</w:t>
      </w:r>
    </w:p>
    <w:p w:rsidR="00000000" w:rsidRDefault="00032A6F">
      <w:pPr>
        <w:pStyle w:val="HTML"/>
      </w:pPr>
      <w:r>
        <w:t>+----------+---------+---------+--------------+--------------+------------+</w:t>
      </w:r>
    </w:p>
    <w:p w:rsidR="00000000" w:rsidRDefault="00032A6F">
      <w:pPr>
        <w:pStyle w:val="HTML"/>
      </w:pPr>
      <w:r>
        <w:t>¦    1     ¦    2    ¦    3    ¦       4      ¦      5       ¦      6     ¦</w:t>
      </w:r>
    </w:p>
    <w:p w:rsidR="00000000" w:rsidRDefault="00032A6F">
      <w:pPr>
        <w:pStyle w:val="HTML"/>
      </w:pPr>
      <w:r>
        <w:t>-----------+---------+---------+--------------+--------------+-------------</w:t>
      </w:r>
    </w:p>
    <w:p w:rsidR="00000000" w:rsidRDefault="00032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A6F">
      <w:pPr>
        <w:pStyle w:val="right"/>
      </w:pPr>
      <w:r>
        <w:t>Источник - Приказ Ростехнадзора от 06.11.2012 № 634</w:t>
      </w:r>
    </w:p>
    <w:p w:rsidR="00000000" w:rsidRDefault="00032A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https://порядокправа.рф/obrazecy/rabochij_zhurnal_po_obsluzhivaniyu_avtomaticheskogo_vzryvolokalizuyushhego_zaslona_r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A6F"/>
    <w:rsid w:val="0003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8979BA-54BD-4DBE-8480-B009038B3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ij_zhurnal_po_obsluzhivaniyu_avtomaticheskogo_vzryvolokalizuyushhego_zaslon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журнал по обслуживанию автоматического взрыволокализующего заслона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2022-08-17T05:52:00Z</dcterms:created>
  <dcterms:modified xsi:type="dcterms:W3CDTF">2022-08-17T05:52:00Z</dcterms:modified>
</cp:coreProperties>
</file>