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FD2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совета директоров закрытого акционерного общества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3"/>
        <w:rPr>
          <w:rFonts w:eastAsia="Times New Roman"/>
        </w:rPr>
      </w:pPr>
      <w:r>
        <w:rPr>
          <w:rFonts w:eastAsia="Times New Roman"/>
        </w:rPr>
        <w:t>ПРОТОКОЛ N ___ заседания Совета директоров Закрытого акционерного общества "________________________________" (наименование организации)</w:t>
      </w:r>
    </w:p>
    <w:p w:rsidR="00000000" w:rsidRDefault="001D7FD2">
      <w:pPr>
        <w:pStyle w:val="just"/>
      </w:pPr>
      <w:r>
        <w:t>Время проведения заседания: ________________________</w:t>
      </w:r>
    </w:p>
    <w:p w:rsidR="00000000" w:rsidRDefault="001D7FD2">
      <w:pPr>
        <w:pStyle w:val="just"/>
      </w:pPr>
      <w:r>
        <w:t>Место проведения заседания: ________________________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>Из ___ членов Совета директоров ЗАО "______________" (далее по тексту - "Общество") присутствовали ______, в том числе:</w:t>
      </w:r>
    </w:p>
    <w:p w:rsidR="00000000" w:rsidRDefault="001D7FD2">
      <w:pPr>
        <w:pStyle w:val="HTML"/>
      </w:pPr>
      <w:r>
        <w:t xml:space="preserve">    _________________________</w:t>
      </w:r>
      <w:r>
        <w:t>________________________________;</w:t>
      </w:r>
    </w:p>
    <w:p w:rsidR="00000000" w:rsidRDefault="001D7FD2">
      <w:pPr>
        <w:pStyle w:val="HTML"/>
      </w:pPr>
      <w:r>
        <w:t>(Ф.И.О.)</w:t>
      </w:r>
    </w:p>
    <w:p w:rsidR="00000000" w:rsidRDefault="001D7FD2">
      <w:pPr>
        <w:pStyle w:val="HTML"/>
      </w:pPr>
      <w:r>
        <w:t>_________________________________________________________;</w:t>
      </w:r>
    </w:p>
    <w:p w:rsidR="00000000" w:rsidRDefault="001D7FD2">
      <w:pPr>
        <w:pStyle w:val="HTML"/>
      </w:pPr>
      <w:r>
        <w:t>(Ф.И.О.)</w:t>
      </w:r>
    </w:p>
    <w:p w:rsidR="00000000" w:rsidRDefault="001D7FD2">
      <w:pPr>
        <w:pStyle w:val="HTML"/>
      </w:pPr>
      <w:r>
        <w:t>_________________________________________________________;</w:t>
      </w:r>
    </w:p>
    <w:p w:rsidR="00000000" w:rsidRDefault="001D7FD2">
      <w:pPr>
        <w:pStyle w:val="HTML"/>
      </w:pPr>
      <w:r>
        <w:t>(Ф.И.О.)</w:t>
      </w:r>
    </w:p>
    <w:p w:rsidR="00000000" w:rsidRDefault="001D7FD2">
      <w:pPr>
        <w:pStyle w:val="HTML"/>
      </w:pPr>
      <w:r>
        <w:t>_________________________________________________________.</w:t>
      </w:r>
    </w:p>
    <w:p w:rsidR="00000000" w:rsidRDefault="001D7FD2">
      <w:pPr>
        <w:pStyle w:val="HTML"/>
      </w:pPr>
      <w:r>
        <w:t>(Ф.И.О.)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>Отсутств</w:t>
      </w:r>
      <w:r>
        <w:t>овал: ________ по причине __________.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 xml:space="preserve">___% голосов. Кворум имеется. Заседание правомочно </w:t>
      </w:r>
      <w:r>
        <w:rPr>
          <w:vertAlign w:val="superscript"/>
        </w:rPr>
        <w:t>1</w:t>
      </w:r>
      <w:r>
        <w:t xml:space="preserve"> .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>Председатель заседания - ___________________/______________/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>Повестка дня: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 xml:space="preserve">1. Утверждение решения о выпуске акций Общества </w:t>
      </w:r>
      <w:r>
        <w:rPr>
          <w:vertAlign w:val="superscript"/>
        </w:rPr>
        <w:t>2</w:t>
      </w:r>
      <w:r>
        <w:t xml:space="preserve"> .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 xml:space="preserve">Основные положения выступлений </w:t>
      </w:r>
      <w:r>
        <w:t>и имена выступавших лиц по вопросу повестки дня заседания Совета директоров Общества:</w:t>
      </w:r>
    </w:p>
    <w:p w:rsidR="00000000" w:rsidRDefault="001D7FD2">
      <w:pPr>
        <w:pStyle w:val="just"/>
      </w:pPr>
      <w:r>
        <w:lastRenderedPageBreak/>
        <w:t>1. По вопросу повестки дня выступил ______________ (Ф.И.О.) и предложил утвердить решение о выпуске акций Общества - обыкновенных именных акций в бездокументарной форме.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>Голосовали:</w:t>
      </w:r>
    </w:p>
    <w:p w:rsidR="00000000" w:rsidRDefault="001D7FD2">
      <w:pPr>
        <w:pStyle w:val="just"/>
      </w:pPr>
      <w:r>
        <w:t>за - ______________;</w:t>
      </w:r>
    </w:p>
    <w:p w:rsidR="00000000" w:rsidRDefault="001D7FD2">
      <w:pPr>
        <w:pStyle w:val="just"/>
      </w:pPr>
      <w:r>
        <w:t>против - __________;</w:t>
      </w:r>
    </w:p>
    <w:p w:rsidR="00000000" w:rsidRDefault="001D7FD2">
      <w:pPr>
        <w:pStyle w:val="just"/>
      </w:pPr>
      <w:r>
        <w:t>воздержались - ____.</w:t>
      </w:r>
    </w:p>
    <w:p w:rsidR="00000000" w:rsidRDefault="001D7FD2">
      <w:pPr>
        <w:pStyle w:val="just"/>
      </w:pPr>
      <w:r>
        <w:t>Решение принято.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>Постановили:</w:t>
      </w:r>
    </w:p>
    <w:p w:rsidR="00000000" w:rsidRDefault="001D7FD2">
      <w:pPr>
        <w:pStyle w:val="just"/>
      </w:pPr>
      <w:r>
        <w:t>Утвердить решение о выпуске акций Общества - обыкновенных именных акций в бездокументарной форме.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>К протоколу заседания Совета директоров Общества п</w:t>
      </w:r>
      <w:r>
        <w:t>рилагается утвержденное решение о выпуске акций Общества.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just"/>
      </w:pPr>
      <w:r>
        <w:t xml:space="preserve">Настоящий протокол составлен в двух экземплярах </w:t>
      </w:r>
      <w:r>
        <w:rPr>
          <w:vertAlign w:val="superscript"/>
        </w:rPr>
        <w:t>3</w:t>
      </w:r>
      <w:r>
        <w:t xml:space="preserve"> .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HTML"/>
      </w:pPr>
      <w:r>
        <w:t xml:space="preserve">    Председатель заседания: _________________/_____________/</w:t>
      </w:r>
    </w:p>
    <w:p w:rsidR="00000000" w:rsidRDefault="001D7FD2">
      <w:pPr>
        <w:pStyle w:val="HTML"/>
      </w:pPr>
      <w:r>
        <w:t>(подпись)        (Ф.И.О.)</w:t>
      </w:r>
    </w:p>
    <w:p w:rsidR="00000000" w:rsidRDefault="001D7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D2">
      <w:pPr>
        <w:pStyle w:val="sel"/>
        <w:divId w:val="1617758837"/>
      </w:pPr>
      <w:r>
        <w:t>1 Кворум для проведения заседания совета директоров (наб</w:t>
      </w:r>
      <w:r>
        <w:t>людательного совета) общества определяется уставом общества, но не должен быть менее половины от числа избранных членов совета директоров (наблюдательного совета) общества (п. 2 ст. 68 Федерального закона "Об акционерных обществах").</w:t>
      </w:r>
    </w:p>
    <w:p w:rsidR="00000000" w:rsidRDefault="001D7FD2">
      <w:pPr>
        <w:pStyle w:val="sel"/>
        <w:divId w:val="1617758837"/>
      </w:pPr>
      <w:r>
        <w:t>2 Решение о выпуске (д</w:t>
      </w:r>
      <w:r>
        <w:t>ополнительном выпуске) ценных бумаг хозяйственного общества утверждается советом директоров (наблюдательным советом) или органом управления, осуществляющим в соответствии с федеральными законами функции совета директоров (наблюдательного совета) этого хозя</w:t>
      </w:r>
      <w:r>
        <w:t>йственного общества (п. 2.3.2 Приказа ФСФР РФ от 25.01.2007 N 07-4/пз-н "Об утверждении Стандартов эмиссии ценных бумаг и регистрации проспектов ценных бумаг").</w:t>
      </w:r>
    </w:p>
    <w:p w:rsidR="00000000" w:rsidRDefault="001D7FD2">
      <w:pPr>
        <w:pStyle w:val="sel"/>
        <w:divId w:val="1617758837"/>
      </w:pPr>
      <w:r>
        <w:t>3 Протокол заседания совета директоров (наблюдательного совета) общества составляется не поздне</w:t>
      </w:r>
      <w:r>
        <w:t>е трех дней после его проведения (абз. 2 п. 4 ст. 68 Федерального закона "Об акционерных обществах").</w:t>
      </w:r>
    </w:p>
    <w:p w:rsidR="00000000" w:rsidRDefault="001D7FD2">
      <w:pPr>
        <w:pStyle w:val="right"/>
      </w:pPr>
      <w:r>
        <w:lastRenderedPageBreak/>
        <w:t>Источник - Касенов Р.Б.</w:t>
      </w:r>
    </w:p>
    <w:p w:rsidR="00000000" w:rsidRDefault="001D7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https://порядокправа.рф/obrazecy/protokol_zasedaniya_soveta_direktorov_zakrytogo_akcionernogo_obshhestva.htm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D2"/>
    <w:rsid w:val="001D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9AC3B-AFFE-4386-A18A-0B28EAC9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75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soveta_direktorov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совета директоров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2022-08-17T05:34:00Z</dcterms:created>
  <dcterms:modified xsi:type="dcterms:W3CDTF">2022-08-17T05:34:00Z</dcterms:modified>
</cp:coreProperties>
</file>