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0AC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Государственной экзаменационной комиссии</w:t>
      </w:r>
    </w:p>
    <w:p w:rsidR="00000000" w:rsidRDefault="002C10AC">
      <w:pPr>
        <w:pStyle w:val="right"/>
      </w:pPr>
      <w:r>
        <w:t xml:space="preserve">Приложение 1 к Методическим рекомендациям по разработке положения </w:t>
      </w:r>
      <w:r>
        <w:t xml:space="preserve">о государственной экзаменационной комиссии субъекта Российской Федерации по проведению государственной итоговой аттестации по образовательным программам среднего общего образования </w:t>
      </w:r>
    </w:p>
    <w:p w:rsidR="00000000" w:rsidRDefault="002C10AC">
      <w:pPr>
        <w:pStyle w:val="HTML"/>
      </w:pPr>
      <w:r>
        <w:t xml:space="preserve">                Наименование органа исполнительной власти,</w:t>
      </w:r>
    </w:p>
    <w:p w:rsidR="00000000" w:rsidRDefault="002C10AC">
      <w:pPr>
        <w:pStyle w:val="HTML"/>
      </w:pPr>
      <w:r>
        <w:t>осуществляющего</w:t>
      </w:r>
      <w:r>
        <w:t xml:space="preserve"> управление в сфере образования</w:t>
      </w:r>
    </w:p>
    <w:p w:rsidR="00000000" w:rsidRDefault="002C10AC">
      <w:pPr>
        <w:pStyle w:val="HTML"/>
      </w:pPr>
    </w:p>
    <w:p w:rsidR="00000000" w:rsidRDefault="002C10AC">
      <w:pPr>
        <w:pStyle w:val="HTML"/>
      </w:pPr>
      <w:r>
        <w:t>Государственная экзаменационная комиссия (ГЭК)</w:t>
      </w:r>
    </w:p>
    <w:p w:rsidR="00000000" w:rsidRDefault="002C10AC">
      <w:pPr>
        <w:pStyle w:val="HTML"/>
      </w:pPr>
    </w:p>
    <w:p w:rsidR="00000000" w:rsidRDefault="002C10AC">
      <w:pPr>
        <w:pStyle w:val="HTML"/>
      </w:pPr>
      <w:r>
        <w:t>ПРОТОКОЛ</w:t>
      </w:r>
    </w:p>
    <w:p w:rsidR="00000000" w:rsidRDefault="002C10AC">
      <w:pPr>
        <w:pStyle w:val="HTML"/>
      </w:pPr>
    </w:p>
    <w:p w:rsidR="00000000" w:rsidRDefault="002C10AC">
      <w:pPr>
        <w:pStyle w:val="HTML"/>
      </w:pPr>
      <w:r>
        <w:t>N __                                                             __.__.201_</w:t>
      </w:r>
    </w:p>
    <w:p w:rsidR="00000000" w:rsidRDefault="002C10AC">
      <w:pPr>
        <w:pStyle w:val="HTML"/>
      </w:pPr>
    </w:p>
    <w:p w:rsidR="00000000" w:rsidRDefault="002C10AC">
      <w:pPr>
        <w:pStyle w:val="HTML"/>
      </w:pPr>
      <w:r>
        <w:t>Место проведения</w:t>
      </w:r>
    </w:p>
    <w:p w:rsidR="00000000" w:rsidRDefault="002C10AC">
      <w:pPr>
        <w:pStyle w:val="HTML"/>
      </w:pPr>
    </w:p>
    <w:p w:rsidR="00000000" w:rsidRDefault="002C10AC">
      <w:pPr>
        <w:pStyle w:val="HTML"/>
      </w:pPr>
      <w:r>
        <w:t>Повестка дня:</w:t>
      </w:r>
    </w:p>
    <w:p w:rsidR="00000000" w:rsidRDefault="002C10AC">
      <w:pPr>
        <w:pStyle w:val="HTML"/>
      </w:pPr>
    </w:p>
    <w:p w:rsidR="00000000" w:rsidRDefault="002C10AC">
      <w:pPr>
        <w:pStyle w:val="HTML"/>
      </w:pPr>
      <w:r>
        <w:t>1. Вопрос N 1.</w:t>
      </w:r>
    </w:p>
    <w:p w:rsidR="00000000" w:rsidRDefault="002C10AC">
      <w:pPr>
        <w:pStyle w:val="HTML"/>
      </w:pPr>
      <w:r>
        <w:t>2. Вопрос N 2.</w:t>
      </w:r>
    </w:p>
    <w:p w:rsidR="00000000" w:rsidRDefault="002C10AC">
      <w:pPr>
        <w:pStyle w:val="HTML"/>
      </w:pPr>
      <w:r>
        <w:t>3. ...</w:t>
      </w:r>
    </w:p>
    <w:p w:rsidR="00000000" w:rsidRDefault="002C10AC">
      <w:pPr>
        <w:pStyle w:val="HTML"/>
      </w:pPr>
      <w:r>
        <w:t>4. Разное.</w:t>
      </w:r>
    </w:p>
    <w:p w:rsidR="00000000" w:rsidRDefault="002C10AC">
      <w:pPr>
        <w:pStyle w:val="HTML"/>
      </w:pPr>
    </w:p>
    <w:p w:rsidR="00000000" w:rsidRDefault="002C10AC">
      <w:pPr>
        <w:pStyle w:val="HTML"/>
      </w:pPr>
      <w:r>
        <w:t xml:space="preserve">1. По </w:t>
      </w:r>
      <w:r>
        <w:t>первому вопросу</w:t>
      </w:r>
    </w:p>
    <w:p w:rsidR="00000000" w:rsidRDefault="002C10AC">
      <w:pPr>
        <w:pStyle w:val="HTML"/>
      </w:pPr>
      <w:r>
        <w:t>Краткое содержание вопроса.</w:t>
      </w:r>
    </w:p>
    <w:p w:rsidR="00000000" w:rsidRDefault="002C10AC">
      <w:pPr>
        <w:pStyle w:val="HTML"/>
      </w:pPr>
      <w:r>
        <w:t>Принятое решение по данному вопросу (большинством голосов, единогласно,</w:t>
      </w:r>
    </w:p>
    <w:p w:rsidR="00000000" w:rsidRDefault="002C10AC">
      <w:pPr>
        <w:pStyle w:val="HTML"/>
      </w:pPr>
      <w:r>
        <w:t>единолично председателем ГЭК).</w:t>
      </w:r>
    </w:p>
    <w:p w:rsidR="00000000" w:rsidRDefault="002C10AC">
      <w:pPr>
        <w:pStyle w:val="HTML"/>
      </w:pPr>
      <w:r>
        <w:t>...</w:t>
      </w:r>
    </w:p>
    <w:p w:rsidR="00000000" w:rsidRDefault="002C10AC">
      <w:pPr>
        <w:pStyle w:val="HTML"/>
      </w:pPr>
      <w:r>
        <w:t>4. По четвертому вопросу</w:t>
      </w:r>
    </w:p>
    <w:p w:rsidR="00000000" w:rsidRDefault="002C10AC">
      <w:pPr>
        <w:pStyle w:val="HTML"/>
      </w:pPr>
      <w:r>
        <w:t>Краткое содержание вопроса.</w:t>
      </w:r>
    </w:p>
    <w:p w:rsidR="00000000" w:rsidRDefault="002C10AC">
      <w:pPr>
        <w:pStyle w:val="HTML"/>
      </w:pPr>
      <w:r>
        <w:t>Принятое решение по данному вопросу (большинством го</w:t>
      </w:r>
      <w:r>
        <w:t>лосов, единогласно,</w:t>
      </w:r>
    </w:p>
    <w:p w:rsidR="00000000" w:rsidRDefault="002C10AC">
      <w:pPr>
        <w:pStyle w:val="HTML"/>
      </w:pPr>
      <w:r>
        <w:t>единолично председателем ГЭК).</w:t>
      </w:r>
    </w:p>
    <w:p w:rsidR="00000000" w:rsidRDefault="002C10AC">
      <w:pPr>
        <w:pStyle w:val="HTML"/>
      </w:pPr>
    </w:p>
    <w:p w:rsidR="00000000" w:rsidRDefault="002C10AC">
      <w:pPr>
        <w:pStyle w:val="HTML"/>
      </w:pPr>
      <w:r>
        <w:t>Председатель ГЭК                    Подпись                          Ф.И.О.</w:t>
      </w:r>
    </w:p>
    <w:p w:rsidR="00000000" w:rsidRDefault="002C1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0AC">
      <w:pPr>
        <w:pStyle w:val="right"/>
      </w:pPr>
      <w:r>
        <w:t>Источник - Письмо Рособрнадзора от 14.05.2014 № 02-381</w:t>
      </w:r>
    </w:p>
    <w:p w:rsidR="00000000" w:rsidRDefault="002C10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https://порядокправа.рф/obrazecy/protokol_zasedaniya_gosudarstvenno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j_ekzamenacionnoj_komissii.htm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0AC"/>
    <w:rsid w:val="002C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5ABF69-AB1A-4728-808A-8F579480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gosudarstvennoj_ekzamenacion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Государственной экзаменационной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2022-08-17T04:46:00Z</dcterms:created>
  <dcterms:modified xsi:type="dcterms:W3CDTF">2022-08-17T04:46:00Z</dcterms:modified>
</cp:coreProperties>
</file>