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04C79">
      <w:pPr>
        <w:pStyle w:val="1"/>
        <w:rPr>
          <w:rFonts w:eastAsia="Times New Roman"/>
        </w:rPr>
      </w:pPr>
      <w:r>
        <w:rPr>
          <w:rFonts w:eastAsia="Times New Roman"/>
        </w:rPr>
        <w:t>Протокол уничтожения вещественных доказательств (образец заполнения)</w:t>
      </w:r>
    </w:p>
    <w:p w:rsidR="00000000" w:rsidRDefault="00C04C79">
      <w:pPr>
        <w:pStyle w:val="3"/>
        <w:rPr>
          <w:rFonts w:eastAsia="Times New Roman"/>
        </w:rPr>
      </w:pPr>
      <w:r>
        <w:rPr>
          <w:rFonts w:eastAsia="Times New Roman"/>
        </w:rPr>
        <w:t>ПРОТОКОЛ уничтожения вещественных доказательств</w:t>
      </w:r>
    </w:p>
    <w:p w:rsidR="00000000" w:rsidRDefault="00C04C79">
      <w:pPr>
        <w:pStyle w:val="left"/>
      </w:pPr>
      <w:r>
        <w:t>г. Энск</w:t>
      </w:r>
    </w:p>
    <w:p w:rsidR="00000000" w:rsidRDefault="00C04C79">
      <w:pPr>
        <w:pStyle w:val="right"/>
      </w:pPr>
      <w:r>
        <w:t>12 февраля 201* г.</w:t>
      </w:r>
    </w:p>
    <w:p w:rsidR="00000000" w:rsidRDefault="00C04C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4C79">
      <w:pPr>
        <w:pStyle w:val="just"/>
      </w:pPr>
      <w:r>
        <w:t>Уничтожение изъятого при обыске имущества начато в 12 час. 00 мин.</w:t>
      </w:r>
    </w:p>
    <w:p w:rsidR="00000000" w:rsidRDefault="00C04C79">
      <w:pPr>
        <w:pStyle w:val="just"/>
      </w:pPr>
      <w:r>
        <w:t>Уничтожение изъятого при обыске имущества окончено в 15 час. 40 мин.</w:t>
      </w:r>
    </w:p>
    <w:p w:rsidR="00000000" w:rsidRDefault="00C04C79">
      <w:pPr>
        <w:pStyle w:val="just"/>
      </w:pPr>
      <w:r>
        <w:t>Старший следователь следственного отделения Советского РОВД г. Энска старший лейтенант юстиции Головко М.М., в соответст</w:t>
      </w:r>
      <w:r>
        <w:t>вии с п. 3 ч. 2 ст. 82 и ст. 166 УПК РФ, составил протокол об уничтожении вещественных доказательств при участии понятых:</w:t>
      </w:r>
    </w:p>
    <w:p w:rsidR="00000000" w:rsidRDefault="00C04C79">
      <w:pPr>
        <w:pStyle w:val="just"/>
      </w:pPr>
      <w:r>
        <w:t>1) Фомина Леонида Артуровича, проживающего по адресу: Энская область, р.п. Москаленки, ул. Ленина, дом 42а, кв. 2,</w:t>
      </w:r>
    </w:p>
    <w:p w:rsidR="00000000" w:rsidRDefault="00C04C79">
      <w:pPr>
        <w:pStyle w:val="just"/>
      </w:pPr>
      <w:r>
        <w:t>2) Кучергина Григор</w:t>
      </w:r>
      <w:r>
        <w:t>ия Яковлевича, проживающего по адресу: г. Энск, ул. Космическая, дом 4, кв. 5,</w:t>
      </w:r>
    </w:p>
    <w:p w:rsidR="00000000" w:rsidRDefault="00C04C79">
      <w:pPr>
        <w:pStyle w:val="just"/>
      </w:pPr>
      <w:r>
        <w:t>с участием подозреваемого Безручко Александра Васильевича, проживающего по адресу: г. Энск, ул. Космическая, дом 12, кв. 12.</w:t>
      </w:r>
    </w:p>
    <w:p w:rsidR="00000000" w:rsidRDefault="00C04C79">
      <w:pPr>
        <w:pStyle w:val="just"/>
      </w:pPr>
      <w:r>
        <w:t>Участвующим лицам до уничтожения вещественных доказа</w:t>
      </w:r>
      <w:r>
        <w:t>тельств разъяснены их права, обязанности и ответственность. Понятым помимо того разъяснены их права, обязанности и ответственность, предусмотренные ст. 60 УПК РФ.</w:t>
      </w:r>
    </w:p>
    <w:p w:rsidR="00000000" w:rsidRDefault="00C04C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4C79">
      <w:pPr>
        <w:pStyle w:val="HTML"/>
      </w:pPr>
      <w:r>
        <w:t xml:space="preserve">    Понятые:                                                     Л.А. Фомин</w:t>
      </w:r>
    </w:p>
    <w:p w:rsidR="00000000" w:rsidRDefault="00C04C79">
      <w:pPr>
        <w:pStyle w:val="HTML"/>
      </w:pPr>
      <w:r>
        <w:t>Г.Я. Кучергин</w:t>
      </w:r>
    </w:p>
    <w:p w:rsidR="00000000" w:rsidRDefault="00C04C79">
      <w:pPr>
        <w:pStyle w:val="HTML"/>
      </w:pPr>
    </w:p>
    <w:p w:rsidR="00000000" w:rsidRDefault="00C04C79">
      <w:pPr>
        <w:pStyle w:val="HTML"/>
      </w:pPr>
      <w:r>
        <w:t>П</w:t>
      </w:r>
      <w:r>
        <w:t>одозреваемый:                                            А.В. Безручко</w:t>
      </w:r>
    </w:p>
    <w:p w:rsidR="00000000" w:rsidRDefault="00C04C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4C79">
      <w:pPr>
        <w:pStyle w:val="just"/>
      </w:pPr>
      <w:r>
        <w:t>Участвующим лицам также объявлено о применении старшим следователем технических средств, а именно цифрового фотоаппарата Casio QV-4000. Процессуальное действие производилось в помещени</w:t>
      </w:r>
      <w:r>
        <w:t>и в условиях искусственного освещения.</w:t>
      </w:r>
    </w:p>
    <w:p w:rsidR="00000000" w:rsidRDefault="00C04C79">
      <w:pPr>
        <w:pStyle w:val="just"/>
      </w:pPr>
      <w:r>
        <w:t>Вещественные доказательства (содержащийся в девяти 5-литровых полиэтиленовых канистрах этиловый спирт) уничтожены путем выливания в канализацию.</w:t>
      </w:r>
    </w:p>
    <w:p w:rsidR="00000000" w:rsidRDefault="00C04C79">
      <w:pPr>
        <w:pStyle w:val="just"/>
      </w:pPr>
      <w:r>
        <w:t>К протоколу уничтожения вещественных доказательств прилагается фототабли</w:t>
      </w:r>
      <w:r>
        <w:t>ца.</w:t>
      </w:r>
    </w:p>
    <w:p w:rsidR="00000000" w:rsidRDefault="00C04C79">
      <w:pPr>
        <w:pStyle w:val="just"/>
      </w:pPr>
      <w:r>
        <w:lastRenderedPageBreak/>
        <w:t>Перед началом, в ходе и (или) по окончания уничтожения вещественных доказательств от участвующих в процессуальном действии подозреваемого Безручко А.В. и понятых Фомина Л.А., а также Кучергина Г.Я. заявлений не поступило.</w:t>
      </w:r>
    </w:p>
    <w:p w:rsidR="00000000" w:rsidRDefault="00C04C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4C79">
      <w:pPr>
        <w:pStyle w:val="HTML"/>
      </w:pPr>
      <w:r>
        <w:t xml:space="preserve">    Понятые:                 </w:t>
      </w:r>
      <w:r>
        <w:t xml:space="preserve">                                    Л.А. Фомин</w:t>
      </w:r>
    </w:p>
    <w:p w:rsidR="00000000" w:rsidRDefault="00C04C79">
      <w:pPr>
        <w:pStyle w:val="HTML"/>
      </w:pPr>
      <w:r>
        <w:t>Г.Я. Кучергин</w:t>
      </w:r>
    </w:p>
    <w:p w:rsidR="00000000" w:rsidRDefault="00C04C79">
      <w:pPr>
        <w:pStyle w:val="HTML"/>
      </w:pPr>
    </w:p>
    <w:p w:rsidR="00000000" w:rsidRDefault="00C04C79">
      <w:pPr>
        <w:pStyle w:val="HTML"/>
      </w:pPr>
      <w:r>
        <w:t>Подозреваемый:                                            А.В. Безручко</w:t>
      </w:r>
    </w:p>
    <w:p w:rsidR="00000000" w:rsidRDefault="00C04C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4C79">
      <w:pPr>
        <w:pStyle w:val="just"/>
      </w:pPr>
      <w:r>
        <w:t>Протокол прочитан следователем вслух. Замечания к протоколу отсутствуют.</w:t>
      </w:r>
    </w:p>
    <w:p w:rsidR="00000000" w:rsidRDefault="00C04C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4C79">
      <w:pPr>
        <w:pStyle w:val="HTML"/>
      </w:pPr>
      <w:r>
        <w:t xml:space="preserve">    Понятые:                                  </w:t>
      </w:r>
      <w:r>
        <w:t xml:space="preserve">                   Л.А. Фомин</w:t>
      </w:r>
    </w:p>
    <w:p w:rsidR="00000000" w:rsidRDefault="00C04C79">
      <w:pPr>
        <w:pStyle w:val="HTML"/>
      </w:pPr>
      <w:r>
        <w:t>Г.Я. Кучергин</w:t>
      </w:r>
    </w:p>
    <w:p w:rsidR="00000000" w:rsidRDefault="00C04C79">
      <w:pPr>
        <w:pStyle w:val="HTML"/>
      </w:pPr>
    </w:p>
    <w:p w:rsidR="00000000" w:rsidRDefault="00C04C79">
      <w:pPr>
        <w:pStyle w:val="HTML"/>
      </w:pPr>
      <w:r>
        <w:t>Подозреваемый:                                            А.В. Безручко</w:t>
      </w:r>
    </w:p>
    <w:p w:rsidR="00000000" w:rsidRDefault="00C04C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4C79">
      <w:pPr>
        <w:pStyle w:val="just"/>
      </w:pPr>
      <w:r>
        <w:t>Протокол составлен в соответствии со ст. 166 УПК РФ.</w:t>
      </w:r>
    </w:p>
    <w:p w:rsidR="00000000" w:rsidRDefault="00C04C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4C79">
      <w:pPr>
        <w:pStyle w:val="HTML"/>
      </w:pPr>
      <w:r>
        <w:t xml:space="preserve">    Старший следователь следственного</w:t>
      </w:r>
    </w:p>
    <w:p w:rsidR="00000000" w:rsidRDefault="00C04C79">
      <w:pPr>
        <w:pStyle w:val="HTML"/>
      </w:pPr>
      <w:r>
        <w:t>отделения Советского РОВД г. Энска</w:t>
      </w:r>
    </w:p>
    <w:p w:rsidR="00000000" w:rsidRDefault="00C04C79">
      <w:pPr>
        <w:pStyle w:val="HTML"/>
      </w:pPr>
      <w:r>
        <w:t>старший лей</w:t>
      </w:r>
      <w:r>
        <w:t>тенант юстиции                                  М.М. Головко</w:t>
      </w:r>
    </w:p>
    <w:p w:rsidR="00000000" w:rsidRDefault="00C04C7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https://порядокправа.рф/obrazecy/protokol_unichtozheniya_veshhestvennyx_dokazatelstv_obrazec_zapolneniya.htm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4C79"/>
    <w:rsid w:val="00C04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3FFD6F7-5DF0-4DCD-8F35-69C1031C0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unichtozheniya_veshhestvennyx_dokazatelstv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425</Words>
  <Characters>2428</Characters>
  <Application>Microsoft Office Word</Application>
  <DocSecurity>0</DocSecurity>
  <Lines>20</Lines>
  <Paragraphs>5</Paragraphs>
  <ScaleCrop>false</ScaleCrop>
  <Company/>
  <LinksUpToDate>false</LinksUpToDate>
  <CharactersWithSpaces>2848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уничтожения вещественных доказательств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2022-08-17T03:13:00Z</dcterms:created>
  <dcterms:modified xsi:type="dcterms:W3CDTF">2022-08-17T03:13:00Z</dcterms:modified>
</cp:coreProperties>
</file>