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F16">
      <w:pPr>
        <w:pStyle w:val="1"/>
        <w:rPr>
          <w:rFonts w:eastAsia="Times New Roman"/>
        </w:rPr>
      </w:pPr>
      <w:r>
        <w:rPr>
          <w:rFonts w:eastAsia="Times New Roman"/>
        </w:rPr>
        <w:t>Протокол технического совещания по разработке (пересмотру) плана ликвидации (локализации) аварии</w:t>
      </w:r>
    </w:p>
    <w:p w:rsidR="00000000" w:rsidRDefault="00FC0F16">
      <w:pPr>
        <w:pStyle w:val="right"/>
      </w:pPr>
      <w:r>
        <w:t xml:space="preserve">Приложение 2 к Инструкции по составлению планов ликвидации (локализации) </w:t>
      </w:r>
      <w:r>
        <w:t>аварий в металлургических и коксохимических производствах</w:t>
      </w:r>
    </w:p>
    <w:p w:rsidR="00000000" w:rsidRDefault="00FC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16">
      <w:pPr>
        <w:pStyle w:val="HTML"/>
      </w:pPr>
      <w:r>
        <w:t xml:space="preserve">                                                             (образец)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__________________________                     УТВЕРЖДАЮ</w:t>
      </w:r>
    </w:p>
    <w:p w:rsidR="00000000" w:rsidRDefault="00FC0F16">
      <w:pPr>
        <w:pStyle w:val="HTML"/>
      </w:pPr>
      <w:r>
        <w:t>(наименование организации)        технический руководитель организац</w:t>
      </w:r>
      <w:r>
        <w:t>ии</w:t>
      </w:r>
    </w:p>
    <w:p w:rsidR="00000000" w:rsidRDefault="00FC0F16">
      <w:pPr>
        <w:pStyle w:val="HTML"/>
      </w:pPr>
      <w:r>
        <w:t>____________________________________</w:t>
      </w:r>
    </w:p>
    <w:p w:rsidR="00000000" w:rsidRDefault="00FC0F16">
      <w:pPr>
        <w:pStyle w:val="HTML"/>
      </w:pPr>
      <w:r>
        <w:t>"__"_____________ 200_ г.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ПРОТОКОЛ</w:t>
      </w:r>
    </w:p>
    <w:p w:rsidR="00000000" w:rsidRDefault="00FC0F16">
      <w:pPr>
        <w:pStyle w:val="HTML"/>
      </w:pPr>
      <w:r>
        <w:t>ТЕХНИЧЕСКОГО СОВЕЩАНИЯ ПО РАЗРАБОТКЕ (ПЕРЕСМОТРУ)</w:t>
      </w:r>
    </w:p>
    <w:p w:rsidR="00000000" w:rsidRDefault="00FC0F16">
      <w:pPr>
        <w:pStyle w:val="HTML"/>
      </w:pPr>
      <w:r>
        <w:t>ПЛАНА ЛИКВИДАЦИИ (ЛОКАЛИЗАЦИИ) АВАРИИ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_____________________________________ на 200_ г.</w:t>
      </w:r>
    </w:p>
    <w:p w:rsidR="00000000" w:rsidRDefault="00FC0F16">
      <w:pPr>
        <w:pStyle w:val="HTML"/>
      </w:pPr>
      <w:r>
        <w:t>(наименование цеха, отделения)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"__"______</w:t>
      </w:r>
      <w:r>
        <w:t>______ 200_ г.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Комиссия в составе _______________________________________________</w:t>
      </w:r>
    </w:p>
    <w:p w:rsidR="00000000" w:rsidRDefault="00FC0F16">
      <w:pPr>
        <w:pStyle w:val="HTML"/>
      </w:pPr>
      <w:r>
        <w:t>(должности, Ф.И.О. членов комиссии)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______________________________________________________________________</w:t>
      </w:r>
    </w:p>
    <w:p w:rsidR="00000000" w:rsidRDefault="00FC0F16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FC0F16">
      <w:pPr>
        <w:pStyle w:val="HTML"/>
      </w:pPr>
      <w:r>
        <w:t>произвела проверку (пересмотр) разработанного в ______________________</w:t>
      </w:r>
    </w:p>
    <w:p w:rsidR="00000000" w:rsidRDefault="00FC0F16">
      <w:pPr>
        <w:pStyle w:val="HTML"/>
      </w:pPr>
      <w:r>
        <w:t>(наименование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______________________________________________________________________</w:t>
      </w:r>
    </w:p>
    <w:p w:rsidR="00000000" w:rsidRDefault="00FC0F16">
      <w:pPr>
        <w:pStyle w:val="HTML"/>
      </w:pPr>
      <w:r>
        <w:t>цеха, отделения)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плана ликвидации возможных аварий на газоопасных,  взрывопожароопасных</w:t>
      </w:r>
    </w:p>
    <w:p w:rsidR="00000000" w:rsidRDefault="00FC0F16">
      <w:pPr>
        <w:pStyle w:val="HTML"/>
      </w:pPr>
      <w:r>
        <w:t>производствах ________________________________________________________</w:t>
      </w:r>
    </w:p>
    <w:p w:rsidR="00000000" w:rsidRDefault="00FC0F16">
      <w:pPr>
        <w:pStyle w:val="HTML"/>
      </w:pPr>
      <w:r>
        <w:t>(наименование объектов,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_________________________________________________________ на 200_ год.</w:t>
      </w:r>
    </w:p>
    <w:p w:rsidR="00000000" w:rsidRDefault="00FC0F16">
      <w:pPr>
        <w:pStyle w:val="HTML"/>
      </w:pPr>
      <w:r>
        <w:t>агрегатов, установ</w:t>
      </w:r>
      <w:r>
        <w:t>ок)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При этом комиссия установила:  план ликвидации возможных аварий и</w:t>
      </w:r>
    </w:p>
    <w:p w:rsidR="00000000" w:rsidRDefault="00FC0F16">
      <w:pPr>
        <w:pStyle w:val="HTML"/>
      </w:pPr>
      <w:r>
        <w:t>необходимые приложения _______________________________________________</w:t>
      </w:r>
    </w:p>
    <w:p w:rsidR="00000000" w:rsidRDefault="00FC0F16">
      <w:pPr>
        <w:pStyle w:val="HTML"/>
      </w:pPr>
      <w:r>
        <w:t>(перечислить необходимые приложения)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разработаны   в  соответствии  с "Инструкцией  по  составлению  планов</w:t>
      </w:r>
    </w:p>
    <w:p w:rsidR="00000000" w:rsidRDefault="00FC0F16">
      <w:pPr>
        <w:pStyle w:val="HTML"/>
      </w:pPr>
      <w:r>
        <w:t>ликви</w:t>
      </w:r>
      <w:r>
        <w:t>дации (локализации) аварий".</w:t>
      </w:r>
    </w:p>
    <w:p w:rsidR="00000000" w:rsidRDefault="00FC0F16">
      <w:pPr>
        <w:pStyle w:val="HTML"/>
      </w:pPr>
      <w:r>
        <w:t>План  ликвидации  (локализации) аварий соответствует фактическому</w:t>
      </w:r>
    </w:p>
    <w:p w:rsidR="00000000" w:rsidRDefault="00FC0F16">
      <w:pPr>
        <w:pStyle w:val="HTML"/>
      </w:pPr>
      <w:r>
        <w:t>положению технологии и организации производства в ____________________</w:t>
      </w:r>
    </w:p>
    <w:p w:rsidR="00000000" w:rsidRDefault="00FC0F16">
      <w:pPr>
        <w:pStyle w:val="HTML"/>
      </w:pPr>
      <w:r>
        <w:t>(наименование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______________________________________________________________________</w:t>
      </w:r>
    </w:p>
    <w:p w:rsidR="00000000" w:rsidRDefault="00FC0F16">
      <w:pPr>
        <w:pStyle w:val="HTML"/>
      </w:pPr>
      <w:r>
        <w:t>цеха</w:t>
      </w:r>
      <w:r>
        <w:t>, отделения, участка, установки)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и  обеспечивает  безопасные  условия работы технологического и другого</w:t>
      </w:r>
    </w:p>
    <w:p w:rsidR="00000000" w:rsidRDefault="00FC0F16">
      <w:pPr>
        <w:pStyle w:val="HTML"/>
      </w:pPr>
      <w:r>
        <w:t>персонала при спасении людей и ликвидации (локализации) аварий.</w:t>
      </w:r>
    </w:p>
    <w:p w:rsidR="00000000" w:rsidRDefault="00FC0F16">
      <w:pPr>
        <w:pStyle w:val="HTML"/>
      </w:pPr>
      <w:r>
        <w:lastRenderedPageBreak/>
        <w:t>Комиссия   устанавливает   (продлевает)   срок   действия   плана</w:t>
      </w:r>
    </w:p>
    <w:p w:rsidR="00000000" w:rsidRDefault="00FC0F16">
      <w:pPr>
        <w:pStyle w:val="HTML"/>
      </w:pPr>
      <w:r>
        <w:t>ликвидации аварий ___</w:t>
      </w:r>
      <w:r>
        <w:t>_____________________________________ на 200_ год</w:t>
      </w:r>
    </w:p>
    <w:p w:rsidR="00000000" w:rsidRDefault="00FC0F16">
      <w:pPr>
        <w:pStyle w:val="HTML"/>
      </w:pPr>
      <w:r>
        <w:t>(наименование цеха, отделения)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______________________________________________________________________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Председатель комиссии</w:t>
      </w:r>
    </w:p>
    <w:p w:rsidR="00000000" w:rsidRDefault="00FC0F16">
      <w:pPr>
        <w:pStyle w:val="HTML"/>
      </w:pPr>
    </w:p>
    <w:p w:rsidR="00000000" w:rsidRDefault="00FC0F16">
      <w:pPr>
        <w:pStyle w:val="HTML"/>
      </w:pPr>
      <w:r>
        <w:t>Члены комиссии</w:t>
      </w:r>
    </w:p>
    <w:p w:rsidR="00000000" w:rsidRDefault="00FC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16">
      <w:pPr>
        <w:pStyle w:val="right"/>
      </w:pPr>
      <w:r>
        <w:t>Источник - Постановление Госгортехнадзора России от 22.05.2003 № 36</w:t>
      </w:r>
    </w:p>
    <w:p w:rsidR="00000000" w:rsidRDefault="00FC0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https://порядокправа.рф/obrazecy/protokol_texnicheskogo_soveshhaniya_po_razrabotke_peresmotru_plana_likvidacii_lokalizacii_avarii.htm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16"/>
    <w:rsid w:val="00FC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CE922-3A2D-46BB-BE79-A06F2F8E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texnicheskogo_soveshhaniya_po_razrabotke_peresmotru_plana_likvidacii_lokalizacii_av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технического совещания по разработке (пересмотру) плана ликвидации (локализации)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2022-08-17T03:10:00Z</dcterms:created>
  <dcterms:modified xsi:type="dcterms:W3CDTF">2022-08-17T03:10:00Z</dcterms:modified>
</cp:coreProperties>
</file>